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59759E">
        <w:rPr>
          <w:b/>
        </w:rPr>
        <w:t>4</w:t>
      </w:r>
    </w:p>
    <w:p w:rsidR="00E16002" w:rsidRPr="00FE3AFB" w:rsidRDefault="008F6AF2" w:rsidP="00E1600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7C040" wp14:editId="63574731">
                <wp:simplePos x="0" y="0"/>
                <wp:positionH relativeFrom="column">
                  <wp:posOffset>-342900</wp:posOffset>
                </wp:positionH>
                <wp:positionV relativeFrom="paragraph">
                  <wp:posOffset>15240</wp:posOffset>
                </wp:positionV>
                <wp:extent cx="1943100" cy="342900"/>
                <wp:effectExtent l="0" t="0" r="0" b="381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7F59" w:rsidRPr="00406665" w:rsidRDefault="003E7F59" w:rsidP="00E1600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06665">
                              <w:rPr>
                                <w:rFonts w:ascii="Arial" w:hAnsi="Arial" w:cs="Arial"/>
                              </w:rPr>
                              <w:t xml:space="preserve">с.  </w:t>
                            </w:r>
                            <w:r>
                              <w:rPr>
                                <w:rFonts w:ascii="Arial" w:hAnsi="Arial" w:cs="Arial"/>
                              </w:rPr>
                              <w:t>Новорождественское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pt;margin-top:1.2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    <v:textbox>
                  <w:txbxContent>
                    <w:p w:rsidR="00C474B7" w:rsidRPr="00406665" w:rsidRDefault="00C474B7" w:rsidP="00E1600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06665">
                        <w:rPr>
                          <w:rFonts w:ascii="Arial" w:hAnsi="Arial" w:cs="Arial"/>
                        </w:rPr>
                        <w:t xml:space="preserve">с.  </w:t>
                      </w:r>
                      <w:r>
                        <w:rPr>
                          <w:rFonts w:ascii="Arial" w:hAnsi="Arial" w:cs="Arial"/>
                        </w:rPr>
                        <w:t>Новорождественское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5D0B8C">
        <w:t>2</w:t>
      </w:r>
      <w:r w:rsidR="0059759E">
        <w:t>2</w:t>
      </w:r>
      <w:r w:rsidR="00CD4D35">
        <w:t xml:space="preserve"> </w:t>
      </w:r>
      <w:r w:rsidR="003E7F59">
        <w:t xml:space="preserve"> марта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3E7F59">
        <w:t>6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3E7F59">
        <w:t>12 411,4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</w:t>
      </w:r>
      <w:r w:rsidR="003E7F59">
        <w:t>8 311,5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3E7F59">
        <w:t>13 097,4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0A0488">
        <w:t>686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 w:rsidR="00D20B17">
        <w:t>и</w:t>
      </w:r>
      <w:r>
        <w:t xml:space="preserve"> </w:t>
      </w:r>
      <w:r w:rsidR="009F0EAE">
        <w:t>2</w:t>
      </w:r>
      <w:r>
        <w:t xml:space="preserve"> 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</w:t>
      </w:r>
      <w:proofErr w:type="gramStart"/>
      <w:r w:rsidR="00180181">
        <w:t>.р</w:t>
      </w:r>
      <w:proofErr w:type="gramEnd"/>
      <w:r w:rsidR="00180181">
        <w:t>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</w:t>
      </w:r>
      <w:proofErr w:type="spellStart"/>
      <w:r>
        <w:t>К.Н.Воскобойников</w:t>
      </w:r>
      <w:proofErr w:type="spellEnd"/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А.В.Дудин</w:t>
      </w:r>
      <w:proofErr w:type="spellEnd"/>
      <w:r>
        <w:t xml:space="preserve">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>
        <w:t>2</w:t>
      </w:r>
      <w:r w:rsidR="0059759E">
        <w:t>2</w:t>
      </w:r>
      <w:r w:rsidRPr="009A590E">
        <w:t xml:space="preserve"> </w:t>
      </w:r>
      <w:r w:rsidR="003E7F59">
        <w:t>марта</w:t>
      </w:r>
      <w:r w:rsidRPr="009A590E">
        <w:t xml:space="preserve">  202</w:t>
      </w:r>
      <w:r>
        <w:t>3</w:t>
      </w:r>
      <w:r w:rsidRPr="009A590E">
        <w:t xml:space="preserve"> № </w:t>
      </w:r>
      <w:r w:rsidR="0059759E">
        <w:t>4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 w:val="x-none"/>
        </w:rPr>
      </w:pPr>
      <w:r w:rsidRPr="00E070F4">
        <w:rPr>
          <w:lang w:val="x-none"/>
        </w:rPr>
        <w:t xml:space="preserve">к </w:t>
      </w:r>
      <w:r w:rsidRPr="00E070F4">
        <w:t>бюджету</w:t>
      </w:r>
      <w:r w:rsidRPr="00E070F4">
        <w:rPr>
          <w:lang w:val="x-none"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п</w:t>
      </w:r>
      <w:proofErr w:type="spellStart"/>
      <w:r w:rsidRPr="00E070F4">
        <w:rPr>
          <w:lang w:val="x-none"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 w:val="x-none"/>
        </w:rPr>
      </w:pPr>
      <w:r w:rsidRPr="00E070F4">
        <w:rPr>
          <w:lang w:val="x-none"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</w:t>
            </w:r>
            <w:proofErr w:type="spellStart"/>
            <w:r w:rsidRPr="00E070F4">
              <w:rPr>
                <w:b/>
                <w:bCs/>
              </w:rPr>
              <w:t>тыс</w:t>
            </w:r>
            <w:proofErr w:type="gramStart"/>
            <w:r w:rsidRPr="00E070F4">
              <w:rPr>
                <w:b/>
                <w:bCs/>
              </w:rPr>
              <w:t>.р</w:t>
            </w:r>
            <w:proofErr w:type="gramEnd"/>
            <w:r w:rsidRPr="00E070F4">
              <w:rPr>
                <w:b/>
                <w:bCs/>
              </w:rPr>
              <w:t>уб</w:t>
            </w:r>
            <w:proofErr w:type="spellEnd"/>
            <w:r w:rsidRPr="00E070F4">
              <w:rPr>
                <w:b/>
                <w:bCs/>
              </w:rPr>
              <w:t xml:space="preserve">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3E7F59" w:rsidP="000A04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13 097,4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64C94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7 27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 xml:space="preserve">Руководство и управление в сфере установленных </w:t>
            </w:r>
            <w:proofErr w:type="gramStart"/>
            <w:r w:rsidRPr="00E070F4">
              <w:t>функций органов государственной власти субъектов Российской Федерации</w:t>
            </w:r>
            <w:proofErr w:type="gramEnd"/>
            <w:r w:rsidRPr="00E070F4"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 xml:space="preserve">Руководство и управление в сфере установленных </w:t>
            </w:r>
            <w:proofErr w:type="gramStart"/>
            <w:r w:rsidRPr="00E070F4">
              <w:rPr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E070F4">
              <w:rPr>
                <w:iCs/>
              </w:rPr>
              <w:t xml:space="preserve">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</w:pPr>
            <w:r>
              <w:t>19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</w:pPr>
            <w:r>
              <w:t>19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</w:pPr>
            <w:r>
              <w:t>19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</w:pPr>
            <w:r>
              <w:t>14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CE0532" w:rsidP="00E64C94">
            <w:pPr>
              <w:jc w:val="center"/>
            </w:pPr>
            <w:r>
              <w:t>14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Жилищно – коммунальное </w:t>
            </w:r>
            <w:r w:rsidRPr="00E070F4">
              <w:rPr>
                <w:b/>
              </w:rPr>
              <w:lastRenderedPageBreak/>
              <w:t>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</w:t>
            </w:r>
            <w:r w:rsidR="00D20B17">
              <w:rPr>
                <w:b/>
              </w:rPr>
              <w:t> </w:t>
            </w:r>
            <w:r w:rsidR="00E64C94">
              <w:rPr>
                <w:b/>
              </w:rPr>
              <w:t>98</w:t>
            </w:r>
            <w:r w:rsidR="00D20B17">
              <w:rPr>
                <w:b/>
              </w:rPr>
              <w:t>6,1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0A0488" w:rsidP="00E64C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378</w:t>
            </w:r>
            <w:r w:rsidR="0096065C" w:rsidRPr="00E070F4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0A0488" w:rsidP="00E64C94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0A0488" w:rsidP="00E64C94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0A0488" w:rsidP="00E64C94">
            <w:pPr>
              <w:jc w:val="center"/>
            </w:pPr>
            <w:r>
              <w:t>336,0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  <w:rPr>
                <w:b/>
              </w:rPr>
            </w:pPr>
            <w:r>
              <w:rPr>
                <w:b/>
              </w:rPr>
              <w:t>1 471</w:t>
            </w:r>
            <w:r w:rsidR="00D20B17"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1 47</w:t>
            </w:r>
            <w:r w:rsidR="00D20B17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147</w:t>
            </w:r>
            <w:r w:rsidR="00D20B17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1A39CB" w:rsidRDefault="0096065C" w:rsidP="00E64C94">
            <w:pPr>
              <w:jc w:val="center"/>
              <w:rPr>
                <w:b/>
              </w:rPr>
            </w:pPr>
            <w:r w:rsidRPr="001A39CB">
              <w:rPr>
                <w:b/>
              </w:rPr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  <w:iCs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1A39CB" w:rsidRDefault="00CE0532" w:rsidP="00E64C9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6065C" w:rsidRPr="001A39CB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24</w:t>
            </w:r>
            <w:r w:rsidR="0096065C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24</w:t>
            </w:r>
            <w:r w:rsidR="0096065C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1A39CB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1A39CB" w:rsidRDefault="00CE0532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0B17">
              <w:rPr>
                <w:b/>
              </w:rPr>
              <w:t>56,0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5</w:t>
            </w:r>
            <w:r w:rsidR="00D20B17"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5</w:t>
            </w:r>
            <w:r w:rsidR="00D20B17">
              <w:t>52,0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lastRenderedPageBreak/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96065C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2 0</w:t>
            </w:r>
            <w:r w:rsidR="0096065C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2 0</w:t>
            </w:r>
            <w:r w:rsidR="0096065C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2 0</w:t>
            </w:r>
            <w:r w:rsidR="0096065C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2 0</w:t>
            </w:r>
            <w:r w:rsidR="0096065C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CE0532" w:rsidP="00E64C94">
            <w:pPr>
              <w:jc w:val="center"/>
            </w:pPr>
            <w:r>
              <w:t>2 0</w:t>
            </w:r>
            <w:r w:rsidR="0096065C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2 570,0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</w:t>
            </w:r>
            <w:proofErr w:type="gramStart"/>
            <w:r w:rsidRPr="00E070F4">
              <w:t>и(</w:t>
            </w:r>
            <w:proofErr w:type="gramEnd"/>
            <w:r w:rsidRPr="00E070F4">
              <w:t xml:space="preserve"> на обеспечение условий для развития физической культуры и 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 xml:space="preserve">Прочие межбюджетные трансферты бюджетам субъектов Российской Федерации и </w:t>
            </w:r>
            <w:r w:rsidRPr="00E070F4">
              <w:lastRenderedPageBreak/>
              <w:t>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88,3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66,7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A39CB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66,7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3C53B2" w:rsidRDefault="003C53B2" w:rsidP="00163791">
      <w:pPr>
        <w:rPr>
          <w:i/>
        </w:rPr>
      </w:pPr>
    </w:p>
    <w:p w:rsidR="002E1CDE" w:rsidRPr="002E1CDE" w:rsidRDefault="006A6FB8" w:rsidP="002E1CDE">
      <w:pPr>
        <w:jc w:val="right"/>
        <w:rPr>
          <w:i/>
        </w:rPr>
      </w:pPr>
      <w:r>
        <w:rPr>
          <w:i/>
        </w:rPr>
        <w:lastRenderedPageBreak/>
        <w:t>Приложение 2</w:t>
      </w:r>
      <w:r w:rsidR="002E1CDE" w:rsidRPr="002E1CDE">
        <w:rPr>
          <w:i/>
        </w:rPr>
        <w:t xml:space="preserve"> </w:t>
      </w:r>
    </w:p>
    <w:p w:rsidR="00FC3099" w:rsidRPr="00C85AE0" w:rsidRDefault="00FC3099" w:rsidP="00FC3099">
      <w:pPr>
        <w:keepNext/>
        <w:jc w:val="right"/>
        <w:outlineLvl w:val="0"/>
        <w:rPr>
          <w:lang w:val="x-none" w:eastAsia="x-none"/>
        </w:rPr>
      </w:pPr>
      <w:r w:rsidRPr="00C85AE0">
        <w:rPr>
          <w:lang w:val="x-none" w:eastAsia="x-none"/>
        </w:rPr>
        <w:t xml:space="preserve">к </w:t>
      </w:r>
      <w:r w:rsidRPr="00C85AE0">
        <w:rPr>
          <w:lang w:eastAsia="x-none"/>
        </w:rPr>
        <w:t>бюджету</w:t>
      </w:r>
      <w:r w:rsidRPr="00C85AE0">
        <w:rPr>
          <w:lang w:val="x-none" w:eastAsia="x-none"/>
        </w:rPr>
        <w:t xml:space="preserve"> Новорождественского сельского </w:t>
      </w:r>
    </w:p>
    <w:p w:rsidR="00FC3099" w:rsidRPr="00C85AE0" w:rsidRDefault="00FC3099" w:rsidP="00FC3099">
      <w:pPr>
        <w:keepNext/>
        <w:jc w:val="right"/>
        <w:outlineLvl w:val="0"/>
        <w:rPr>
          <w:lang w:eastAsia="x-none"/>
        </w:rPr>
      </w:pPr>
      <w:r w:rsidRPr="00C85AE0">
        <w:rPr>
          <w:lang w:eastAsia="x-none"/>
        </w:rPr>
        <w:t xml:space="preserve">                       п</w:t>
      </w:r>
      <w:proofErr w:type="spellStart"/>
      <w:r w:rsidRPr="00C85AE0">
        <w:rPr>
          <w:lang w:val="x-none" w:eastAsia="x-none"/>
        </w:rPr>
        <w:t>оселения</w:t>
      </w:r>
      <w:proofErr w:type="spellEnd"/>
      <w:r w:rsidRPr="00C85AE0">
        <w:rPr>
          <w:lang w:eastAsia="x-none"/>
        </w:rPr>
        <w:t xml:space="preserve"> на 202</w:t>
      </w:r>
      <w:r w:rsidR="006A6FB8">
        <w:rPr>
          <w:lang w:eastAsia="x-none"/>
        </w:rPr>
        <w:t>3</w:t>
      </w:r>
      <w:r w:rsidRPr="00C85AE0">
        <w:rPr>
          <w:lang w:eastAsia="x-none"/>
        </w:rPr>
        <w:t xml:space="preserve"> год и плановый</w:t>
      </w:r>
      <w:r w:rsidRPr="00C85AE0">
        <w:rPr>
          <w:lang w:eastAsia="x-none"/>
        </w:rPr>
        <w:tab/>
        <w:t xml:space="preserve"> период</w:t>
      </w:r>
    </w:p>
    <w:p w:rsidR="00FC3099" w:rsidRPr="00C85AE0" w:rsidRDefault="00FC3099" w:rsidP="00FC3099">
      <w:pPr>
        <w:jc w:val="right"/>
        <w:rPr>
          <w:lang w:eastAsia="x-none"/>
        </w:rPr>
      </w:pPr>
      <w:r w:rsidRPr="00C85AE0">
        <w:rPr>
          <w:lang w:eastAsia="x-none"/>
        </w:rPr>
        <w:t>202</w:t>
      </w:r>
      <w:r w:rsidR="006A6FB8">
        <w:rPr>
          <w:lang w:eastAsia="x-none"/>
        </w:rPr>
        <w:t>4</w:t>
      </w:r>
      <w:r w:rsidRPr="00C85AE0">
        <w:rPr>
          <w:lang w:eastAsia="x-none"/>
        </w:rPr>
        <w:t xml:space="preserve"> и 202</w:t>
      </w:r>
      <w:r w:rsidR="006A6FB8">
        <w:rPr>
          <w:lang w:eastAsia="x-none"/>
        </w:rPr>
        <w:t>5</w:t>
      </w:r>
      <w:r w:rsidRPr="00C85AE0">
        <w:rPr>
          <w:lang w:eastAsia="x-none"/>
        </w:rPr>
        <w:t xml:space="preserve"> годов                                     </w:t>
      </w:r>
    </w:p>
    <w:p w:rsidR="002E1CDE" w:rsidRPr="002E1CDE" w:rsidRDefault="002E1CDE" w:rsidP="002E1CDE">
      <w:pPr>
        <w:jc w:val="center"/>
        <w:rPr>
          <w:b/>
        </w:rPr>
      </w:pPr>
      <w:r w:rsidRPr="002E1CDE">
        <w:rPr>
          <w:b/>
        </w:rPr>
        <w:t>Объем межбюджетных трансфертов бюджету Новорождественского сельского поселения  из бюджета Томского района на 20</w:t>
      </w:r>
      <w:r>
        <w:rPr>
          <w:b/>
        </w:rPr>
        <w:t>2</w:t>
      </w:r>
      <w:r w:rsidR="006A6FB8">
        <w:rPr>
          <w:b/>
        </w:rPr>
        <w:t>3</w:t>
      </w:r>
      <w:r w:rsidRPr="002E1CDE">
        <w:rPr>
          <w:b/>
        </w:rPr>
        <w:t xml:space="preserve"> год</w:t>
      </w:r>
      <w:r w:rsidR="006A6FB8">
        <w:rPr>
          <w:b/>
        </w:rPr>
        <w:t xml:space="preserve"> и</w:t>
      </w:r>
      <w:r w:rsidR="006A6FB8" w:rsidRPr="006A6FB8">
        <w:rPr>
          <w:b/>
        </w:rPr>
        <w:t xml:space="preserve"> плановый период 202</w:t>
      </w:r>
      <w:r w:rsidR="006A6FB8">
        <w:rPr>
          <w:b/>
        </w:rPr>
        <w:t>4</w:t>
      </w:r>
      <w:r w:rsidR="006A6FB8" w:rsidRPr="006A6FB8">
        <w:rPr>
          <w:b/>
        </w:rPr>
        <w:t xml:space="preserve"> и 202</w:t>
      </w:r>
      <w:r w:rsidR="006A6FB8">
        <w:rPr>
          <w:b/>
        </w:rPr>
        <w:t>5</w:t>
      </w:r>
      <w:r w:rsidR="006A6FB8" w:rsidRPr="006A6FB8">
        <w:rPr>
          <w:b/>
        </w:rPr>
        <w:t xml:space="preserve"> год     </w:t>
      </w:r>
    </w:p>
    <w:p w:rsidR="002E1CDE" w:rsidRPr="002E1CDE" w:rsidRDefault="002E1CDE" w:rsidP="002E1CDE">
      <w:pPr>
        <w:jc w:val="right"/>
      </w:pPr>
      <w:r w:rsidRPr="002E1CDE">
        <w:tab/>
        <w:t>(тыс. руб.)</w:t>
      </w:r>
    </w:p>
    <w:tbl>
      <w:tblPr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59"/>
        <w:gridCol w:w="1559"/>
        <w:gridCol w:w="1559"/>
        <w:gridCol w:w="1606"/>
      </w:tblGrid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6A6FB8" w:rsidRPr="002E1CDE" w:rsidRDefault="006A6FB8" w:rsidP="006A6FB8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 xml:space="preserve">Бюджет на </w:t>
            </w:r>
            <w:r>
              <w:rPr>
                <w:b/>
                <w:bCs/>
              </w:rPr>
              <w:t xml:space="preserve">    </w:t>
            </w:r>
            <w:r w:rsidRPr="002E1CDE">
              <w:rPr>
                <w:b/>
                <w:bCs/>
              </w:rPr>
              <w:t>20</w:t>
            </w:r>
            <w:r>
              <w:rPr>
                <w:b/>
                <w:bCs/>
              </w:rPr>
              <w:t>23</w:t>
            </w:r>
            <w:r w:rsidRPr="002E1CDE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4</w:t>
            </w:r>
            <w:r w:rsidRPr="00036F04">
              <w:rPr>
                <w:b/>
                <w:bCs/>
              </w:rPr>
              <w:t xml:space="preserve"> год</w:t>
            </w:r>
          </w:p>
        </w:tc>
        <w:tc>
          <w:tcPr>
            <w:tcW w:w="1606" w:type="dxa"/>
          </w:tcPr>
          <w:p w:rsidR="006A6FB8" w:rsidRDefault="006A6FB8" w:rsidP="006A6FB8">
            <w:r w:rsidRPr="00036F04">
              <w:rPr>
                <w:b/>
                <w:bCs/>
              </w:rPr>
              <w:t>Бюджет на 202</w:t>
            </w:r>
            <w:r>
              <w:rPr>
                <w:b/>
                <w:bCs/>
              </w:rPr>
              <w:t>5</w:t>
            </w:r>
            <w:r w:rsidRPr="00036F04">
              <w:rPr>
                <w:b/>
                <w:bCs/>
              </w:rPr>
              <w:t xml:space="preserve"> год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 w:rsidRPr="002E1CDE">
              <w:rPr>
                <w:bCs/>
              </w:rPr>
              <w:t>2</w:t>
            </w:r>
          </w:p>
        </w:tc>
        <w:tc>
          <w:tcPr>
            <w:tcW w:w="1559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606" w:type="dxa"/>
          </w:tcPr>
          <w:p w:rsidR="006A6FB8" w:rsidRPr="002E1CDE" w:rsidRDefault="006A6FB8" w:rsidP="002E1C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pPr>
              <w:rPr>
                <w:b/>
                <w:bCs/>
              </w:rPr>
            </w:pPr>
            <w:r w:rsidRPr="002E1CDE">
              <w:rPr>
                <w:b/>
                <w:bCs/>
              </w:rPr>
              <w:t>Безвозмездные поступления от других бюджетов бюджетной систем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8877BE" w:rsidP="008877BE">
            <w:pPr>
              <w:jc w:val="center"/>
              <w:rPr>
                <w:bCs/>
              </w:rPr>
            </w:pPr>
            <w:r>
              <w:rPr>
                <w:b/>
              </w:rPr>
              <w:t>8 456,9</w:t>
            </w:r>
          </w:p>
        </w:tc>
        <w:tc>
          <w:tcPr>
            <w:tcW w:w="1559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5 301,6</w:t>
            </w:r>
          </w:p>
        </w:tc>
        <w:tc>
          <w:tcPr>
            <w:tcW w:w="1606" w:type="dxa"/>
            <w:vAlign w:val="bottom"/>
          </w:tcPr>
          <w:p w:rsidR="006A6FB8" w:rsidRDefault="00B56A22" w:rsidP="006A6FB8">
            <w:pPr>
              <w:jc w:val="center"/>
              <w:rPr>
                <w:b/>
              </w:rPr>
            </w:pPr>
            <w:r>
              <w:rPr>
                <w:b/>
              </w:rPr>
              <w:t>5 332,2</w:t>
            </w:r>
          </w:p>
        </w:tc>
      </w:tr>
      <w:tr w:rsidR="006A6FB8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6A6FB8" w:rsidRPr="002E1CDE" w:rsidRDefault="006A6FB8" w:rsidP="002E1CDE">
            <w:r w:rsidRPr="002E1CDE">
              <w:t>Дотация на выравнивание бюджетной обеспеченности сельских поселений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A6FB8" w:rsidRPr="002E1CDE" w:rsidRDefault="006A6FB8" w:rsidP="00174980">
            <w:pPr>
              <w:jc w:val="center"/>
            </w:pPr>
            <w:r>
              <w:t>8 0</w:t>
            </w:r>
            <w:r w:rsidR="00174980">
              <w:t>3</w:t>
            </w:r>
            <w:r>
              <w:t>8,8</w:t>
            </w:r>
          </w:p>
        </w:tc>
        <w:tc>
          <w:tcPr>
            <w:tcW w:w="1559" w:type="dxa"/>
            <w:vAlign w:val="bottom"/>
          </w:tcPr>
          <w:p w:rsidR="006A6FB8" w:rsidRDefault="006A6FB8" w:rsidP="006A6FB8">
            <w:pPr>
              <w:jc w:val="center"/>
            </w:pPr>
            <w:r>
              <w:t>5 149,6</w:t>
            </w:r>
          </w:p>
        </w:tc>
        <w:tc>
          <w:tcPr>
            <w:tcW w:w="1606" w:type="dxa"/>
            <w:vAlign w:val="bottom"/>
          </w:tcPr>
          <w:p w:rsidR="006A6FB8" w:rsidRDefault="006A6FB8" w:rsidP="006A6FB8">
            <w:pPr>
              <w:jc w:val="center"/>
            </w:pPr>
            <w:r>
              <w:t>5 174,7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01309" w:rsidRDefault="00FA2F0C" w:rsidP="00247D31">
            <w:pPr>
              <w:rPr>
                <w:b/>
              </w:rPr>
            </w:pPr>
            <w:r w:rsidRPr="00201309">
              <w:rPr>
                <w:b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8877BE" w:rsidP="00174980">
            <w:pPr>
              <w:jc w:val="center"/>
              <w:rPr>
                <w:b/>
              </w:rPr>
            </w:pPr>
            <w:r>
              <w:rPr>
                <w:b/>
              </w:rPr>
              <w:t>145,3</w:t>
            </w:r>
          </w:p>
        </w:tc>
        <w:tc>
          <w:tcPr>
            <w:tcW w:w="1559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606" w:type="dxa"/>
            <w:vAlign w:val="bottom"/>
          </w:tcPr>
          <w:p w:rsidR="00FA2F0C" w:rsidRPr="0096065C" w:rsidRDefault="0096065C" w:rsidP="006A6FB8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96065C" w:rsidRDefault="0096065C" w:rsidP="00C81B09">
            <w:r w:rsidRPr="00C30725"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6065C" w:rsidRDefault="0096065C" w:rsidP="00174980">
            <w:pPr>
              <w:jc w:val="center"/>
            </w:pPr>
            <w:r>
              <w:t>145,3</w:t>
            </w:r>
          </w:p>
        </w:tc>
        <w:tc>
          <w:tcPr>
            <w:tcW w:w="1559" w:type="dxa"/>
            <w:vAlign w:val="bottom"/>
          </w:tcPr>
          <w:p w:rsidR="0096065C" w:rsidRDefault="0096065C" w:rsidP="006A6FB8">
            <w:pPr>
              <w:jc w:val="center"/>
            </w:pPr>
            <w:r>
              <w:t>152,0</w:t>
            </w:r>
          </w:p>
        </w:tc>
        <w:tc>
          <w:tcPr>
            <w:tcW w:w="1606" w:type="dxa"/>
            <w:vAlign w:val="bottom"/>
          </w:tcPr>
          <w:p w:rsidR="0096065C" w:rsidRDefault="0096065C" w:rsidP="006A6FB8">
            <w:pPr>
              <w:jc w:val="center"/>
            </w:pPr>
            <w:r>
              <w:t>157,5</w:t>
            </w: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D79CD" w:rsidRDefault="00FA2F0C" w:rsidP="00247D31">
            <w:pPr>
              <w:rPr>
                <w:b/>
              </w:rPr>
            </w:pPr>
            <w:r w:rsidRPr="002D79CD">
              <w:rPr>
                <w:b/>
              </w:rPr>
              <w:t>Субсидии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113,5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>
              <w:t xml:space="preserve">Прочие субсидии </w:t>
            </w:r>
            <w:r w:rsidRPr="002D79CD">
              <w:t>на покрытие расчетного финансового разрыва для уплаты налога на имущество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 xml:space="preserve">113,5 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Default="00FA2F0C" w:rsidP="00247D31">
            <w:r w:rsidRPr="00FA2F0C">
              <w:rPr>
                <w:b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Pr="00FA2F0C" w:rsidRDefault="00FA2F0C" w:rsidP="00174980">
            <w:pPr>
              <w:jc w:val="center"/>
              <w:rPr>
                <w:b/>
              </w:rPr>
            </w:pPr>
            <w:r w:rsidRPr="00FA2F0C">
              <w:rPr>
                <w:b/>
              </w:rP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  <w:tr w:rsidR="00FA2F0C" w:rsidRPr="002E1CDE" w:rsidTr="00174980">
        <w:trPr>
          <w:trHeight w:val="274"/>
        </w:trPr>
        <w:tc>
          <w:tcPr>
            <w:tcW w:w="5559" w:type="dxa"/>
            <w:shd w:val="clear" w:color="auto" w:fill="auto"/>
          </w:tcPr>
          <w:p w:rsidR="00FA2F0C" w:rsidRPr="002E1CDE" w:rsidRDefault="00FA2F0C" w:rsidP="00FA2F0C">
            <w:r w:rsidRPr="00FA2F0C">
              <w:rPr>
                <w:iCs/>
              </w:rPr>
              <w:t xml:space="preserve">Иные МЖБТ на повышение оплаты труда работникам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FA2F0C" w:rsidRDefault="00FA2F0C" w:rsidP="00174980">
            <w:pPr>
              <w:jc w:val="center"/>
            </w:pPr>
            <w:r>
              <w:t>159,3</w:t>
            </w:r>
          </w:p>
        </w:tc>
        <w:tc>
          <w:tcPr>
            <w:tcW w:w="1559" w:type="dxa"/>
            <w:vAlign w:val="bottom"/>
          </w:tcPr>
          <w:p w:rsidR="00FA2F0C" w:rsidRDefault="00FA2F0C" w:rsidP="006A6FB8">
            <w:pPr>
              <w:jc w:val="center"/>
            </w:pPr>
          </w:p>
        </w:tc>
        <w:tc>
          <w:tcPr>
            <w:tcW w:w="1606" w:type="dxa"/>
            <w:vAlign w:val="bottom"/>
          </w:tcPr>
          <w:p w:rsidR="00FA2F0C" w:rsidRDefault="00FA2F0C" w:rsidP="006A6FB8">
            <w:pPr>
              <w:jc w:val="center"/>
            </w:pPr>
          </w:p>
        </w:tc>
      </w:tr>
    </w:tbl>
    <w:p w:rsidR="006721B1" w:rsidRPr="00BF1AE2" w:rsidRDefault="002E1CDE" w:rsidP="00BF1AE2">
      <w:pPr>
        <w:rPr>
          <w:i/>
        </w:rPr>
      </w:pPr>
      <w:r w:rsidRPr="002E1CDE">
        <w:rPr>
          <w:i/>
          <w:lang w:val="x-none"/>
        </w:rPr>
        <w:t xml:space="preserve">                                                                                                                     </w:t>
      </w: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59759E" w:rsidRDefault="0059759E" w:rsidP="008877BE">
      <w:pPr>
        <w:jc w:val="right"/>
      </w:pPr>
    </w:p>
    <w:p w:rsidR="008877BE" w:rsidRPr="008877BE" w:rsidRDefault="008877BE" w:rsidP="008877BE">
      <w:pPr>
        <w:jc w:val="right"/>
      </w:pPr>
      <w:bookmarkStart w:id="0" w:name="_GoBack"/>
      <w:bookmarkEnd w:id="0"/>
      <w:r w:rsidRPr="008877BE">
        <w:lastRenderedPageBreak/>
        <w:t xml:space="preserve">Приложение 3 </w:t>
      </w:r>
    </w:p>
    <w:p w:rsidR="008877BE" w:rsidRPr="008877BE" w:rsidRDefault="008877BE" w:rsidP="008877BE">
      <w:pPr>
        <w:jc w:val="right"/>
        <w:rPr>
          <w:lang w:val="x-none"/>
        </w:rPr>
      </w:pPr>
      <w:r w:rsidRPr="008877BE">
        <w:rPr>
          <w:lang w:val="x-none"/>
        </w:rPr>
        <w:t xml:space="preserve">к </w:t>
      </w:r>
      <w:r w:rsidRPr="008877BE">
        <w:t>бюджету</w:t>
      </w:r>
      <w:r w:rsidRPr="008877BE">
        <w:rPr>
          <w:lang w:val="x-none"/>
        </w:rPr>
        <w:t xml:space="preserve"> Новорождественского сельского </w:t>
      </w:r>
    </w:p>
    <w:p w:rsidR="008877BE" w:rsidRPr="008877BE" w:rsidRDefault="008877BE" w:rsidP="008877BE">
      <w:pPr>
        <w:jc w:val="right"/>
      </w:pPr>
      <w:r w:rsidRPr="008877BE">
        <w:t xml:space="preserve">                       п</w:t>
      </w:r>
      <w:proofErr w:type="spellStart"/>
      <w:r w:rsidRPr="008877BE">
        <w:rPr>
          <w:lang w:val="x-none"/>
        </w:rPr>
        <w:t>оселения</w:t>
      </w:r>
      <w:proofErr w:type="spellEnd"/>
      <w:r w:rsidRPr="008877BE">
        <w:t xml:space="preserve"> на 2023 год и плановый</w:t>
      </w:r>
      <w:r w:rsidRPr="008877BE">
        <w:tab/>
        <w:t xml:space="preserve"> период</w:t>
      </w:r>
    </w:p>
    <w:p w:rsidR="008877BE" w:rsidRPr="008877BE" w:rsidRDefault="008877BE" w:rsidP="008877BE">
      <w:pPr>
        <w:jc w:val="right"/>
      </w:pPr>
      <w:r w:rsidRPr="008877BE">
        <w:t xml:space="preserve">2024 и 2025 годов                                     </w:t>
      </w:r>
    </w:p>
    <w:p w:rsidR="008877BE" w:rsidRPr="008877BE" w:rsidRDefault="008877BE" w:rsidP="008877BE">
      <w:pPr>
        <w:jc w:val="right"/>
        <w:rPr>
          <w:b/>
        </w:rPr>
      </w:pPr>
    </w:p>
    <w:p w:rsidR="008877BE" w:rsidRPr="008877BE" w:rsidRDefault="008877BE" w:rsidP="008877BE">
      <w:pPr>
        <w:jc w:val="right"/>
        <w:rPr>
          <w:b/>
        </w:rPr>
      </w:pPr>
    </w:p>
    <w:p w:rsidR="008877BE" w:rsidRPr="008877BE" w:rsidRDefault="008877BE" w:rsidP="008877BE">
      <w:pPr>
        <w:jc w:val="center"/>
        <w:rPr>
          <w:b/>
        </w:rPr>
      </w:pPr>
      <w:r w:rsidRPr="008877BE">
        <w:rPr>
          <w:b/>
        </w:rPr>
        <w:t>Объем иных межбюджетных трансфертов, получаемых бюджетом Томского района</w:t>
      </w:r>
    </w:p>
    <w:p w:rsidR="008877BE" w:rsidRPr="008877BE" w:rsidRDefault="008877BE" w:rsidP="008877BE">
      <w:pPr>
        <w:jc w:val="center"/>
        <w:rPr>
          <w:i/>
        </w:rPr>
      </w:pPr>
      <w:r w:rsidRPr="008877BE">
        <w:rPr>
          <w:b/>
        </w:rPr>
        <w:t>из бюджета Новорождественского сельского поселения на 202</w:t>
      </w:r>
      <w:r w:rsidR="00E80968">
        <w:rPr>
          <w:b/>
        </w:rPr>
        <w:t>3</w:t>
      </w:r>
      <w:r w:rsidRPr="008877BE">
        <w:rPr>
          <w:b/>
        </w:rPr>
        <w:t xml:space="preserve"> год</w:t>
      </w:r>
    </w:p>
    <w:p w:rsidR="008877BE" w:rsidRPr="008877BE" w:rsidRDefault="008877BE" w:rsidP="008877BE">
      <w:pPr>
        <w:jc w:val="center"/>
        <w:rPr>
          <w:b/>
        </w:rPr>
      </w:pPr>
      <w:r w:rsidRPr="008877BE">
        <w:rPr>
          <w:b/>
        </w:rPr>
        <w:t>и плановый период 2024 и 2025 год</w:t>
      </w:r>
    </w:p>
    <w:p w:rsidR="008877BE" w:rsidRPr="008877BE" w:rsidRDefault="008877BE" w:rsidP="008877BE">
      <w:pPr>
        <w:jc w:val="right"/>
        <w:rPr>
          <w:i/>
        </w:rPr>
      </w:pPr>
      <w:r w:rsidRPr="008877BE">
        <w:rPr>
          <w:i/>
        </w:rPr>
        <w:t>(</w:t>
      </w:r>
      <w:proofErr w:type="spellStart"/>
      <w:r w:rsidRPr="008877BE">
        <w:rPr>
          <w:i/>
        </w:rPr>
        <w:t>тыс</w:t>
      </w:r>
      <w:proofErr w:type="gramStart"/>
      <w:r w:rsidRPr="008877BE">
        <w:rPr>
          <w:i/>
        </w:rPr>
        <w:t>.р</w:t>
      </w:r>
      <w:proofErr w:type="gramEnd"/>
      <w:r w:rsidRPr="008877BE">
        <w:rPr>
          <w:i/>
        </w:rPr>
        <w:t>уб</w:t>
      </w:r>
      <w:proofErr w:type="spellEnd"/>
      <w:r w:rsidRPr="008877BE">
        <w:rPr>
          <w:i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5"/>
        <w:gridCol w:w="1127"/>
        <w:gridCol w:w="1125"/>
        <w:gridCol w:w="1125"/>
      </w:tblGrid>
      <w:tr w:rsidR="008877BE" w:rsidRPr="008877BE" w:rsidTr="00BE2CC2">
        <w:tc>
          <w:tcPr>
            <w:tcW w:w="7045" w:type="dxa"/>
            <w:vAlign w:val="center"/>
          </w:tcPr>
          <w:p w:rsidR="008877BE" w:rsidRPr="008877BE" w:rsidRDefault="008877BE" w:rsidP="008877BE">
            <w:pPr>
              <w:jc w:val="center"/>
              <w:rPr>
                <w:b/>
              </w:rPr>
            </w:pPr>
            <w:r w:rsidRPr="008877BE">
              <w:rPr>
                <w:b/>
              </w:rPr>
              <w:t>Наименование</w:t>
            </w:r>
          </w:p>
          <w:p w:rsidR="008877BE" w:rsidRPr="008877BE" w:rsidRDefault="008877BE" w:rsidP="008877BE">
            <w:pPr>
              <w:jc w:val="center"/>
            </w:pPr>
            <w:r w:rsidRPr="008877BE">
              <w:rPr>
                <w:b/>
              </w:rPr>
              <w:t>межбюджетных трансфертов</w:t>
            </w:r>
          </w:p>
        </w:tc>
        <w:tc>
          <w:tcPr>
            <w:tcW w:w="1127" w:type="dxa"/>
          </w:tcPr>
          <w:p w:rsidR="008877BE" w:rsidRPr="008877BE" w:rsidRDefault="008877BE" w:rsidP="008877BE">
            <w:pPr>
              <w:jc w:val="center"/>
              <w:rPr>
                <w:b/>
              </w:rPr>
            </w:pPr>
          </w:p>
          <w:p w:rsidR="008877BE" w:rsidRPr="008877BE" w:rsidRDefault="008877BE" w:rsidP="008877BE">
            <w:pPr>
              <w:jc w:val="center"/>
              <w:rPr>
                <w:b/>
              </w:rPr>
            </w:pPr>
            <w:r w:rsidRPr="008877BE">
              <w:rPr>
                <w:b/>
              </w:rPr>
              <w:t>Объем на 2023 год</w:t>
            </w:r>
          </w:p>
          <w:p w:rsidR="008877BE" w:rsidRPr="008877BE" w:rsidRDefault="008877BE" w:rsidP="008877BE">
            <w:pPr>
              <w:jc w:val="center"/>
            </w:pPr>
          </w:p>
        </w:tc>
        <w:tc>
          <w:tcPr>
            <w:tcW w:w="1125" w:type="dxa"/>
          </w:tcPr>
          <w:p w:rsidR="008877BE" w:rsidRPr="008877BE" w:rsidRDefault="008877BE" w:rsidP="008877BE">
            <w:pPr>
              <w:jc w:val="center"/>
              <w:rPr>
                <w:b/>
              </w:rPr>
            </w:pPr>
          </w:p>
          <w:p w:rsidR="008877BE" w:rsidRPr="008877BE" w:rsidRDefault="008877BE" w:rsidP="008877BE">
            <w:pPr>
              <w:jc w:val="center"/>
              <w:rPr>
                <w:b/>
              </w:rPr>
            </w:pPr>
            <w:r w:rsidRPr="008877BE">
              <w:rPr>
                <w:b/>
              </w:rPr>
              <w:t>Объем на 2024 год</w:t>
            </w:r>
          </w:p>
          <w:p w:rsidR="008877BE" w:rsidRPr="008877BE" w:rsidRDefault="008877BE" w:rsidP="008877BE">
            <w:pPr>
              <w:jc w:val="center"/>
            </w:pPr>
          </w:p>
        </w:tc>
        <w:tc>
          <w:tcPr>
            <w:tcW w:w="1125" w:type="dxa"/>
          </w:tcPr>
          <w:p w:rsidR="008877BE" w:rsidRPr="008877BE" w:rsidRDefault="008877BE" w:rsidP="008877BE">
            <w:pPr>
              <w:jc w:val="center"/>
              <w:rPr>
                <w:b/>
              </w:rPr>
            </w:pPr>
          </w:p>
          <w:p w:rsidR="008877BE" w:rsidRPr="008877BE" w:rsidRDefault="008877BE" w:rsidP="008877BE">
            <w:pPr>
              <w:jc w:val="center"/>
              <w:rPr>
                <w:b/>
              </w:rPr>
            </w:pPr>
            <w:r w:rsidRPr="008877BE">
              <w:rPr>
                <w:b/>
              </w:rPr>
              <w:t>Объем на 2025 год</w:t>
            </w:r>
          </w:p>
          <w:p w:rsidR="008877BE" w:rsidRPr="008877BE" w:rsidRDefault="008877BE" w:rsidP="008877BE">
            <w:pPr>
              <w:jc w:val="center"/>
            </w:pP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r w:rsidRPr="008877BE">
              <w:rPr>
                <w:bCs/>
              </w:rPr>
              <w:t xml:space="preserve">Межбюджетные трансферты, передаваемые бюджету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в оказании помощи по </w:t>
            </w:r>
            <w:r w:rsidRPr="008877BE">
              <w:t>организации в границах поселения электро-, тепло, газо- и водоснабжения населения, водоотведения в пределах полномочий, установленных законодательством Российской Федерации.</w:t>
            </w:r>
          </w:p>
        </w:tc>
        <w:tc>
          <w:tcPr>
            <w:tcW w:w="1127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66,7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66,7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66,7</w:t>
            </w: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определение поставщиков (подрядчиков, исполнителей) при осуществлении закупок товаров, работ и услуг для обеспечения муниципальных нужд).</w:t>
            </w:r>
          </w:p>
        </w:tc>
        <w:tc>
          <w:tcPr>
            <w:tcW w:w="1127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20,0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20,0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20,0</w:t>
            </w: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создание условий для организации досуга и обеспечения жителей поселения услугами организаций культуры).</w:t>
            </w:r>
          </w:p>
        </w:tc>
        <w:tc>
          <w:tcPr>
            <w:tcW w:w="1127" w:type="dxa"/>
            <w:vAlign w:val="center"/>
          </w:tcPr>
          <w:p w:rsidR="008877BE" w:rsidRPr="008877BE" w:rsidRDefault="008877BE" w:rsidP="008877BE">
            <w:pPr>
              <w:jc w:val="right"/>
            </w:pPr>
            <w:r>
              <w:t>20</w:t>
            </w:r>
            <w:r w:rsidRPr="008877BE">
              <w:t>70,0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2570,0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2570,0</w:t>
            </w: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proofErr w:type="gramStart"/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(на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      </w:r>
            <w:proofErr w:type="gramEnd"/>
          </w:p>
        </w:tc>
        <w:tc>
          <w:tcPr>
            <w:tcW w:w="1127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18,0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18,0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18,0</w:t>
            </w: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r w:rsidRPr="008877BE">
              <w:rPr>
                <w:bCs/>
              </w:rPr>
              <w:t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 (</w:t>
            </w:r>
            <w:r w:rsidRPr="008877BE">
              <w:t>по осуществлению внутреннего муниципального финансового контроля</w:t>
            </w:r>
            <w:r w:rsidRPr="008877BE">
              <w:rPr>
                <w:bCs/>
              </w:rPr>
              <w:t>).</w:t>
            </w:r>
          </w:p>
        </w:tc>
        <w:tc>
          <w:tcPr>
            <w:tcW w:w="1127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1,4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1,6</w:t>
            </w:r>
          </w:p>
        </w:tc>
        <w:tc>
          <w:tcPr>
            <w:tcW w:w="1125" w:type="dxa"/>
            <w:vAlign w:val="center"/>
          </w:tcPr>
          <w:p w:rsidR="008877BE" w:rsidRPr="008877BE" w:rsidRDefault="008877BE" w:rsidP="008877BE">
            <w:pPr>
              <w:jc w:val="right"/>
            </w:pPr>
            <w:r w:rsidRPr="008877BE">
              <w:t>1,6</w:t>
            </w:r>
          </w:p>
        </w:tc>
      </w:tr>
      <w:tr w:rsidR="008877BE" w:rsidRPr="008877BE" w:rsidTr="00BE2CC2">
        <w:tc>
          <w:tcPr>
            <w:tcW w:w="7045" w:type="dxa"/>
          </w:tcPr>
          <w:p w:rsidR="008877BE" w:rsidRPr="008877BE" w:rsidRDefault="008877BE" w:rsidP="008877BE">
            <w:pPr>
              <w:jc w:val="right"/>
              <w:rPr>
                <w:b/>
              </w:rPr>
            </w:pPr>
            <w:r w:rsidRPr="008877BE">
              <w:rPr>
                <w:b/>
              </w:rPr>
              <w:t>Всего:</w:t>
            </w:r>
          </w:p>
        </w:tc>
        <w:tc>
          <w:tcPr>
            <w:tcW w:w="1127" w:type="dxa"/>
          </w:tcPr>
          <w:p w:rsidR="008877BE" w:rsidRPr="008877BE" w:rsidRDefault="008877BE" w:rsidP="008877BE">
            <w:pPr>
              <w:jc w:val="right"/>
              <w:rPr>
                <w:b/>
              </w:rPr>
            </w:pPr>
            <w:r>
              <w:rPr>
                <w:b/>
              </w:rPr>
              <w:t>2 1</w:t>
            </w:r>
            <w:r w:rsidRPr="008877BE">
              <w:rPr>
                <w:b/>
              </w:rPr>
              <w:t>76,1</w:t>
            </w:r>
          </w:p>
        </w:tc>
        <w:tc>
          <w:tcPr>
            <w:tcW w:w="1125" w:type="dxa"/>
          </w:tcPr>
          <w:p w:rsidR="008877BE" w:rsidRPr="008877BE" w:rsidRDefault="008877BE" w:rsidP="008877BE">
            <w:pPr>
              <w:jc w:val="right"/>
              <w:rPr>
                <w:b/>
              </w:rPr>
            </w:pPr>
            <w:r w:rsidRPr="008877BE">
              <w:rPr>
                <w:b/>
              </w:rPr>
              <w:t>2 676,1</w:t>
            </w:r>
          </w:p>
        </w:tc>
        <w:tc>
          <w:tcPr>
            <w:tcW w:w="1125" w:type="dxa"/>
          </w:tcPr>
          <w:p w:rsidR="008877BE" w:rsidRPr="008877BE" w:rsidRDefault="008877BE" w:rsidP="008877BE">
            <w:pPr>
              <w:jc w:val="right"/>
              <w:rPr>
                <w:b/>
              </w:rPr>
            </w:pPr>
            <w:r w:rsidRPr="008877BE">
              <w:rPr>
                <w:b/>
              </w:rPr>
              <w:t>2 676,1</w:t>
            </w:r>
          </w:p>
        </w:tc>
      </w:tr>
    </w:tbl>
    <w:p w:rsidR="008877BE" w:rsidRPr="008877BE" w:rsidRDefault="008877BE" w:rsidP="008877BE">
      <w:pPr>
        <w:jc w:val="right"/>
      </w:pPr>
    </w:p>
    <w:p w:rsidR="006721B1" w:rsidRDefault="006721B1" w:rsidP="002E1CDE">
      <w:pPr>
        <w:jc w:val="right"/>
      </w:pPr>
    </w:p>
    <w:sectPr w:rsidR="006721B1" w:rsidSect="00973399"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336" w:rsidRDefault="00456336">
      <w:r>
        <w:separator/>
      </w:r>
    </w:p>
  </w:endnote>
  <w:endnote w:type="continuationSeparator" w:id="0">
    <w:p w:rsidR="00456336" w:rsidRDefault="0045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20</w:t>
    </w:r>
    <w:r>
      <w:rPr>
        <w:rStyle w:val="a8"/>
      </w:rPr>
      <w:fldChar w:fldCharType="end"/>
    </w:r>
  </w:p>
  <w:p w:rsidR="003E7F59" w:rsidRDefault="003E7F5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 w:rsidP="00026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336" w:rsidRDefault="00456336">
      <w:r>
        <w:separator/>
      </w:r>
    </w:p>
  </w:footnote>
  <w:footnote w:type="continuationSeparator" w:id="0">
    <w:p w:rsidR="00456336" w:rsidRDefault="00456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F59" w:rsidRDefault="003E7F5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59759E" w:rsidRPr="0059759E">
      <w:rPr>
        <w:noProof/>
        <w:lang w:val="ru-RU"/>
      </w:rPr>
      <w:t>12</w:t>
    </w:r>
    <w:r>
      <w:fldChar w:fldCharType="end"/>
    </w:r>
  </w:p>
  <w:p w:rsidR="003E7F59" w:rsidRDefault="003E7F59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ADE"/>
    <w:rsid w:val="002006D3"/>
    <w:rsid w:val="00202B3A"/>
    <w:rsid w:val="00204694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DB58-97C2-47CD-B1A9-9596C2C48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3729</TotalTime>
  <Pages>1</Pages>
  <Words>3132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Олюнина</dc:creator>
  <cp:keywords/>
  <dc:description/>
  <cp:lastModifiedBy>User</cp:lastModifiedBy>
  <cp:revision>46</cp:revision>
  <cp:lastPrinted>2023-03-22T08:47:00Z</cp:lastPrinted>
  <dcterms:created xsi:type="dcterms:W3CDTF">2013-01-09T01:06:00Z</dcterms:created>
  <dcterms:modified xsi:type="dcterms:W3CDTF">2023-03-22T08:48:00Z</dcterms:modified>
</cp:coreProperties>
</file>