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A60FAB" w:rsidRDefault="0046525C" w:rsidP="00665347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 </w:t>
      </w:r>
      <w:r w:rsidR="00534079">
        <w:rPr>
          <w:szCs w:val="24"/>
        </w:rPr>
        <w:t xml:space="preserve">  «</w:t>
      </w:r>
      <w:r w:rsidR="004D1600">
        <w:rPr>
          <w:szCs w:val="24"/>
        </w:rPr>
        <w:t>24» сентября</w:t>
      </w:r>
      <w:r w:rsidR="002B6BC4">
        <w:rPr>
          <w:szCs w:val="24"/>
        </w:rPr>
        <w:t xml:space="preserve"> 2020</w:t>
      </w:r>
      <w:r w:rsidR="000850ED" w:rsidRPr="00A60FAB">
        <w:rPr>
          <w:szCs w:val="24"/>
        </w:rPr>
        <w:t xml:space="preserve"> года</w:t>
      </w:r>
      <w:r w:rsidR="00665347" w:rsidRPr="00A60FAB">
        <w:rPr>
          <w:szCs w:val="24"/>
        </w:rPr>
        <w:t xml:space="preserve"> </w:t>
      </w:r>
      <w:r w:rsidR="00665347" w:rsidRPr="00A60FAB">
        <w:rPr>
          <w:szCs w:val="24"/>
        </w:rPr>
        <w:tab/>
        <w:t>№</w:t>
      </w:r>
      <w:r w:rsidR="00982293" w:rsidRPr="00A60FAB">
        <w:rPr>
          <w:szCs w:val="24"/>
        </w:rPr>
        <w:t xml:space="preserve"> </w:t>
      </w:r>
      <w:r w:rsidR="004D1600">
        <w:rPr>
          <w:szCs w:val="24"/>
        </w:rPr>
        <w:t>53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9B1EA9" w:rsidRPr="00677BEC" w:rsidRDefault="009B1EA9" w:rsidP="009B1EA9">
      <w:pPr>
        <w:rPr>
          <w:b/>
          <w:sz w:val="24"/>
          <w:szCs w:val="24"/>
        </w:rPr>
      </w:pPr>
      <w:r w:rsidRPr="009B1EA9">
        <w:rPr>
          <w:sz w:val="24"/>
          <w:szCs w:val="24"/>
        </w:rPr>
        <w:t>Об определен</w:t>
      </w:r>
      <w:r>
        <w:rPr>
          <w:sz w:val="24"/>
          <w:szCs w:val="24"/>
        </w:rPr>
        <w:t xml:space="preserve">ии Порядка создания, хранения, </w:t>
      </w:r>
      <w:r w:rsidRPr="009B1EA9">
        <w:rPr>
          <w:sz w:val="24"/>
          <w:szCs w:val="24"/>
        </w:rPr>
        <w:t xml:space="preserve">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>
        <w:rPr>
          <w:sz w:val="24"/>
          <w:szCs w:val="24"/>
        </w:rPr>
        <w:t>«Новорождественское сельское поселение»</w:t>
      </w:r>
      <w:r w:rsidR="00534079">
        <w:rPr>
          <w:sz w:val="24"/>
          <w:szCs w:val="24"/>
        </w:rPr>
        <w:t xml:space="preserve"> </w:t>
      </w:r>
    </w:p>
    <w:p w:rsidR="009B1EA9" w:rsidRPr="009B1EA9" w:rsidRDefault="009B1EA9" w:rsidP="009B1EA9">
      <w:pPr>
        <w:rPr>
          <w:sz w:val="24"/>
          <w:szCs w:val="24"/>
        </w:rPr>
      </w:pPr>
    </w:p>
    <w:p w:rsidR="00665347" w:rsidRDefault="009B1EA9" w:rsidP="009B1EA9">
      <w:pPr>
        <w:rPr>
          <w:sz w:val="24"/>
          <w:szCs w:val="24"/>
        </w:rPr>
      </w:pPr>
      <w:r w:rsidRPr="009B1EA9">
        <w:rPr>
          <w:sz w:val="24"/>
          <w:szCs w:val="24"/>
        </w:rPr>
        <w:t xml:space="preserve">В соответствии Федеральным </w:t>
      </w:r>
      <w:r>
        <w:rPr>
          <w:sz w:val="24"/>
          <w:szCs w:val="24"/>
        </w:rPr>
        <w:t>законом от 21 декабря 1994 года</w:t>
      </w:r>
      <w:r w:rsidRPr="009B1EA9"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9B1EA9" w:rsidRDefault="009B1EA9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A60FAB" w:rsidRDefault="00A60FAB" w:rsidP="00A60FAB">
      <w:pPr>
        <w:suppressAutoHyphens w:val="0"/>
        <w:jc w:val="both"/>
        <w:rPr>
          <w:b/>
          <w:sz w:val="24"/>
          <w:szCs w:val="24"/>
        </w:rPr>
      </w:pPr>
    </w:p>
    <w:p w:rsidR="009B1EA9" w:rsidRPr="009B1EA9" w:rsidRDefault="009B1EA9" w:rsidP="009B1EA9">
      <w:pPr>
        <w:suppressAutoHyphens w:val="0"/>
        <w:autoSpaceDE w:val="0"/>
        <w:autoSpaceDN w:val="0"/>
        <w:adjustRightInd w:val="0"/>
        <w:ind w:firstLine="851"/>
        <w:jc w:val="both"/>
        <w:rPr>
          <w:iCs/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1. Определить </w:t>
      </w:r>
      <w:r w:rsidRPr="009B1EA9">
        <w:rPr>
          <w:iCs/>
          <w:sz w:val="24"/>
          <w:szCs w:val="24"/>
          <w:lang w:eastAsia="ru-RU"/>
        </w:rPr>
        <w:t xml:space="preserve">Порядок </w:t>
      </w:r>
      <w:r w:rsidR="00AE5DFF">
        <w:rPr>
          <w:iCs/>
          <w:sz w:val="24"/>
          <w:szCs w:val="24"/>
          <w:lang w:eastAsia="ru-RU"/>
        </w:rPr>
        <w:t xml:space="preserve">создания, хранения, </w:t>
      </w:r>
      <w:r w:rsidRPr="009B1EA9">
        <w:rPr>
          <w:iCs/>
          <w:sz w:val="24"/>
          <w:szCs w:val="24"/>
          <w:lang w:eastAsia="ru-RU"/>
        </w:rPr>
        <w:t xml:space="preserve">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AF4154" w:rsidRPr="00AF4154">
        <w:rPr>
          <w:iCs/>
          <w:sz w:val="24"/>
          <w:szCs w:val="24"/>
          <w:lang w:eastAsia="ru-RU"/>
        </w:rPr>
        <w:t>«Новорождественское сельское поселение»</w:t>
      </w:r>
      <w:r w:rsidRPr="009B1EA9">
        <w:rPr>
          <w:iCs/>
          <w:sz w:val="24"/>
          <w:szCs w:val="24"/>
          <w:lang w:eastAsia="ru-RU"/>
        </w:rPr>
        <w:t xml:space="preserve"> </w:t>
      </w:r>
      <w:r w:rsidR="00AF4154">
        <w:rPr>
          <w:iCs/>
          <w:sz w:val="24"/>
          <w:szCs w:val="24"/>
          <w:lang w:eastAsia="ru-RU"/>
        </w:rPr>
        <w:t>согласно приложения</w:t>
      </w:r>
      <w:r w:rsidRPr="009B1EA9">
        <w:rPr>
          <w:iCs/>
          <w:sz w:val="24"/>
          <w:szCs w:val="24"/>
          <w:lang w:eastAsia="ru-RU"/>
        </w:rPr>
        <w:t xml:space="preserve"> к настоящему постановлению.</w:t>
      </w:r>
    </w:p>
    <w:p w:rsidR="009B1EA9" w:rsidRPr="009B1EA9" w:rsidRDefault="009B1EA9" w:rsidP="009B1EA9">
      <w:pPr>
        <w:suppressAutoHyphens w:val="0"/>
        <w:autoSpaceDE w:val="0"/>
        <w:autoSpaceDN w:val="0"/>
        <w:adjustRightInd w:val="0"/>
        <w:ind w:firstLine="851"/>
        <w:jc w:val="both"/>
        <w:rPr>
          <w:i/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2.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="00AF4154" w:rsidRPr="00AF4154">
        <w:rPr>
          <w:sz w:val="24"/>
          <w:szCs w:val="24"/>
          <w:lang w:eastAsia="ru-RU"/>
        </w:rPr>
        <w:t>«Новорождественское сельское поселение»</w:t>
      </w:r>
      <w:r w:rsidRPr="009B1EA9">
        <w:rPr>
          <w:sz w:val="24"/>
          <w:szCs w:val="24"/>
          <w:lang w:eastAsia="ru-RU"/>
        </w:rPr>
        <w:t>.</w:t>
      </w:r>
    </w:p>
    <w:p w:rsidR="00A31C5F" w:rsidRDefault="00A31C5F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07048C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07048C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896F4D">
        <w:rPr>
          <w:sz w:val="24"/>
          <w:szCs w:val="24"/>
        </w:rPr>
        <w:t xml:space="preserve">       </w:t>
      </w:r>
      <w:r w:rsidR="00A54AD4">
        <w:rPr>
          <w:sz w:val="24"/>
          <w:szCs w:val="24"/>
        </w:rPr>
        <w:t xml:space="preserve"> </w:t>
      </w:r>
      <w:r w:rsidR="00665347">
        <w:rPr>
          <w:sz w:val="24"/>
          <w:szCs w:val="24"/>
        </w:rPr>
        <w:t xml:space="preserve">      </w:t>
      </w:r>
      <w:r w:rsidR="00A60FAB">
        <w:rPr>
          <w:sz w:val="24"/>
          <w:szCs w:val="24"/>
        </w:rPr>
        <w:t>А.В. Дудин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8B3032" w:rsidRDefault="008B3032" w:rsidP="00665347"/>
    <w:p w:rsidR="008B3032" w:rsidRDefault="008B3032" w:rsidP="00665347"/>
    <w:p w:rsidR="00896F4D" w:rsidRDefault="00896F4D" w:rsidP="00665347"/>
    <w:p w:rsidR="0007048C" w:rsidRDefault="0007048C" w:rsidP="00665347"/>
    <w:p w:rsidR="00665347" w:rsidRDefault="00665347" w:rsidP="00665347"/>
    <w:p w:rsidR="00665347" w:rsidRPr="00E1768D" w:rsidRDefault="000B02C4" w:rsidP="00665347">
      <w:pPr>
        <w:jc w:val="both"/>
        <w:rPr>
          <w:sz w:val="16"/>
        </w:rPr>
      </w:pPr>
      <w:r>
        <w:rPr>
          <w:sz w:val="16"/>
        </w:rPr>
        <w:t>Я.Е</w:t>
      </w:r>
      <w:r w:rsidR="00C126B3">
        <w:rPr>
          <w:sz w:val="16"/>
        </w:rPr>
        <w:t xml:space="preserve">. </w:t>
      </w:r>
      <w:proofErr w:type="spellStart"/>
      <w:r>
        <w:rPr>
          <w:sz w:val="16"/>
        </w:rPr>
        <w:t>Сурнина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262383" w:rsidRDefault="00262383" w:rsidP="009B1EA9">
      <w:pPr>
        <w:suppressAutoHyphens w:val="0"/>
        <w:autoSpaceDE w:val="0"/>
        <w:autoSpaceDN w:val="0"/>
        <w:adjustRightInd w:val="0"/>
        <w:ind w:left="5954"/>
        <w:jc w:val="both"/>
        <w:rPr>
          <w:sz w:val="24"/>
          <w:szCs w:val="24"/>
          <w:lang w:eastAsia="ru-RU"/>
        </w:rPr>
      </w:pPr>
    </w:p>
    <w:p w:rsidR="00441FD1" w:rsidRDefault="00441FD1" w:rsidP="009B1EA9">
      <w:pPr>
        <w:suppressAutoHyphens w:val="0"/>
        <w:autoSpaceDE w:val="0"/>
        <w:autoSpaceDN w:val="0"/>
        <w:adjustRightInd w:val="0"/>
        <w:ind w:left="5954"/>
        <w:jc w:val="both"/>
        <w:rPr>
          <w:sz w:val="24"/>
          <w:szCs w:val="24"/>
          <w:lang w:eastAsia="ru-RU"/>
        </w:rPr>
      </w:pPr>
    </w:p>
    <w:p w:rsidR="00441FD1" w:rsidRDefault="009B1EA9" w:rsidP="00441FD1">
      <w:pPr>
        <w:suppressAutoHyphens w:val="0"/>
        <w:autoSpaceDE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lastRenderedPageBreak/>
        <w:t>Приложение к постановлению</w:t>
      </w:r>
      <w:bookmarkStart w:id="0" w:name="P30"/>
      <w:bookmarkEnd w:id="0"/>
      <w:r w:rsidRPr="009B1EA9">
        <w:rPr>
          <w:sz w:val="24"/>
          <w:szCs w:val="24"/>
          <w:lang w:eastAsia="ru-RU"/>
        </w:rPr>
        <w:t xml:space="preserve"> </w:t>
      </w:r>
    </w:p>
    <w:p w:rsidR="00441FD1" w:rsidRDefault="009B1EA9" w:rsidP="00441FD1">
      <w:pPr>
        <w:suppressAutoHyphens w:val="0"/>
        <w:autoSpaceDE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Администрации Новорождественского </w:t>
      </w:r>
    </w:p>
    <w:p w:rsidR="009B1EA9" w:rsidRPr="009B1EA9" w:rsidRDefault="009B1EA9" w:rsidP="00441FD1">
      <w:pPr>
        <w:suppressAutoHyphens w:val="0"/>
        <w:autoSpaceDE w:val="0"/>
        <w:autoSpaceDN w:val="0"/>
        <w:adjustRightInd w:val="0"/>
        <w:ind w:left="5670"/>
        <w:jc w:val="both"/>
        <w:rPr>
          <w:i/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сельского поселения</w:t>
      </w:r>
      <w:r>
        <w:rPr>
          <w:i/>
          <w:sz w:val="24"/>
          <w:szCs w:val="24"/>
          <w:lang w:eastAsia="ru-RU"/>
        </w:rPr>
        <w:t xml:space="preserve"> </w:t>
      </w:r>
    </w:p>
    <w:p w:rsidR="009B1EA9" w:rsidRPr="009B1EA9" w:rsidRDefault="00534079" w:rsidP="00441FD1">
      <w:pPr>
        <w:suppressAutoHyphens w:val="0"/>
        <w:autoSpaceDE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</w:t>
      </w:r>
      <w:r w:rsidR="004D1600">
        <w:rPr>
          <w:sz w:val="24"/>
          <w:szCs w:val="24"/>
          <w:lang w:eastAsia="ru-RU"/>
        </w:rPr>
        <w:t>24» сентября</w:t>
      </w:r>
      <w:r>
        <w:rPr>
          <w:sz w:val="24"/>
          <w:szCs w:val="24"/>
          <w:lang w:eastAsia="ru-RU"/>
        </w:rPr>
        <w:t xml:space="preserve"> 2020 года № </w:t>
      </w:r>
      <w:r w:rsidR="004D1600">
        <w:rPr>
          <w:sz w:val="24"/>
          <w:szCs w:val="24"/>
          <w:lang w:eastAsia="ru-RU"/>
        </w:rPr>
        <w:t>53</w:t>
      </w:r>
    </w:p>
    <w:p w:rsidR="009B1EA9" w:rsidRPr="009B1EA9" w:rsidRDefault="009B1EA9" w:rsidP="00B46B36">
      <w:pPr>
        <w:suppressAutoHyphens w:val="0"/>
        <w:autoSpaceDE w:val="0"/>
        <w:autoSpaceDN w:val="0"/>
        <w:adjustRightInd w:val="0"/>
        <w:ind w:left="4253"/>
        <w:jc w:val="both"/>
        <w:rPr>
          <w:i/>
          <w:sz w:val="24"/>
          <w:szCs w:val="24"/>
          <w:lang w:eastAsia="ru-RU"/>
        </w:rPr>
      </w:pPr>
    </w:p>
    <w:p w:rsidR="009B1EA9" w:rsidRPr="00441FD1" w:rsidRDefault="009B1EA9" w:rsidP="009B1EA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441FD1">
        <w:rPr>
          <w:b/>
          <w:sz w:val="24"/>
          <w:szCs w:val="24"/>
          <w:lang w:eastAsia="ru-RU"/>
        </w:rPr>
        <w:t xml:space="preserve">Порядок </w:t>
      </w:r>
    </w:p>
    <w:p w:rsidR="009B1EA9" w:rsidRPr="00441FD1" w:rsidRDefault="009B1EA9" w:rsidP="009B1EA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441FD1">
        <w:rPr>
          <w:b/>
          <w:sz w:val="24"/>
          <w:szCs w:val="24"/>
          <w:lang w:eastAsia="ru-RU"/>
        </w:rPr>
        <w:t>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«Новорождественское сельское поселение»</w:t>
      </w:r>
    </w:p>
    <w:p w:rsidR="009B1EA9" w:rsidRPr="009B1EA9" w:rsidRDefault="009B1EA9" w:rsidP="009B1EA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i/>
          <w:sz w:val="24"/>
          <w:szCs w:val="24"/>
          <w:lang w:eastAsia="ru-RU"/>
        </w:rPr>
      </w:pPr>
      <w:r w:rsidRPr="009B1EA9">
        <w:rPr>
          <w:rFonts w:eastAsia="Calibri"/>
          <w:sz w:val="24"/>
          <w:szCs w:val="24"/>
          <w:lang w:eastAsia="ru-RU"/>
        </w:rPr>
        <w:t>1. Настоящий Порядок определяет основны</w:t>
      </w:r>
      <w:bookmarkStart w:id="1" w:name="_GoBack"/>
      <w:bookmarkEnd w:id="1"/>
      <w:r w:rsidRPr="009B1EA9">
        <w:rPr>
          <w:rFonts w:eastAsia="Calibri"/>
          <w:sz w:val="24"/>
          <w:szCs w:val="24"/>
          <w:lang w:eastAsia="ru-RU"/>
        </w:rPr>
        <w:t xml:space="preserve">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9B1EA9">
        <w:rPr>
          <w:sz w:val="24"/>
          <w:szCs w:val="24"/>
          <w:lang w:eastAsia="ru-RU"/>
        </w:rPr>
        <w:t>Новорождественского сельского поселения</w:t>
      </w:r>
      <w:r w:rsidRPr="009B1EA9">
        <w:rPr>
          <w:i/>
          <w:sz w:val="24"/>
          <w:szCs w:val="24"/>
          <w:lang w:eastAsia="ru-RU"/>
        </w:rPr>
        <w:t xml:space="preserve"> </w:t>
      </w:r>
      <w:r w:rsidRPr="009B1EA9">
        <w:rPr>
          <w:sz w:val="24"/>
          <w:szCs w:val="24"/>
          <w:lang w:eastAsia="ru-RU"/>
        </w:rPr>
        <w:t>(далее – Резервы)</w:t>
      </w:r>
      <w:r w:rsidRPr="009B1EA9">
        <w:rPr>
          <w:i/>
          <w:sz w:val="24"/>
          <w:szCs w:val="24"/>
          <w:lang w:eastAsia="ru-RU"/>
        </w:rPr>
        <w:t>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i/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3. Резервы создаются заблаговременно по решению Администрации Новорождественского сельского поселения в целях экстренного привлечения необходимых средств в случае возникновения чрезвычайных ситуаций.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4. Номенклатура и объемы Резервов, а также контроль их за созданием, хранением, использованием и восполнением устанавливаются Администрацией Новорождественского сельского поселения</w:t>
      </w:r>
      <w:r>
        <w:rPr>
          <w:sz w:val="24"/>
          <w:szCs w:val="24"/>
          <w:lang w:eastAsia="ru-RU"/>
        </w:rPr>
        <w:t>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B1EA9">
        <w:rPr>
          <w:sz w:val="24"/>
          <w:szCs w:val="24"/>
          <w:lang w:eastAsia="ru-RU"/>
        </w:rPr>
        <w:t>Объемы</w:t>
      </w:r>
      <w:r w:rsidR="00441FD1">
        <w:rPr>
          <w:sz w:val="24"/>
          <w:szCs w:val="24"/>
          <w:lang w:eastAsia="ru-RU"/>
        </w:rPr>
        <w:t xml:space="preserve"> </w:t>
      </w:r>
      <w:r w:rsidRPr="009B1EA9">
        <w:rPr>
          <w:sz w:val="24"/>
          <w:szCs w:val="24"/>
          <w:lang w:eastAsia="ru-RU"/>
        </w:rPr>
        <w:t>созд</w:t>
      </w:r>
      <w:r>
        <w:rPr>
          <w:sz w:val="24"/>
          <w:szCs w:val="24"/>
          <w:lang w:eastAsia="ru-RU"/>
        </w:rPr>
        <w:t>аваемых Резервов рассчитываются</w:t>
      </w:r>
      <w:r w:rsidRPr="009B1EA9">
        <w:rPr>
          <w:rFonts w:eastAsiaTheme="minorHAnsi"/>
          <w:sz w:val="24"/>
          <w:szCs w:val="24"/>
          <w:lang w:eastAsia="en-US"/>
        </w:rPr>
        <w:t>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B1EA9">
        <w:rPr>
          <w:rFonts w:eastAsiaTheme="minorHAnsi"/>
          <w:sz w:val="24"/>
          <w:szCs w:val="24"/>
          <w:lang w:eastAsia="en-US"/>
        </w:rPr>
        <w:t>до 30 суток – в зоне чрезвычайной ситуации после землетрясения;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до 3 суток - в местах временного отселения после аварии на химически опасном объекте;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до 3 - 10 суток (в зависимости от сроков организации эвакуации) - в приемных эвакуационных пунктах после аварии на </w:t>
      </w:r>
      <w:proofErr w:type="spellStart"/>
      <w:r w:rsidRPr="009B1EA9">
        <w:rPr>
          <w:sz w:val="24"/>
          <w:szCs w:val="24"/>
          <w:lang w:eastAsia="ru-RU"/>
        </w:rPr>
        <w:t>радиационн</w:t>
      </w:r>
      <w:r>
        <w:rPr>
          <w:sz w:val="24"/>
          <w:szCs w:val="24"/>
          <w:lang w:eastAsia="ru-RU"/>
        </w:rPr>
        <w:t>о</w:t>
      </w:r>
      <w:proofErr w:type="spellEnd"/>
      <w:r>
        <w:rPr>
          <w:sz w:val="24"/>
          <w:szCs w:val="24"/>
          <w:lang w:eastAsia="ru-RU"/>
        </w:rPr>
        <w:t xml:space="preserve"> -</w:t>
      </w:r>
      <w:r w:rsidRPr="009B1EA9">
        <w:rPr>
          <w:sz w:val="24"/>
          <w:szCs w:val="24"/>
          <w:lang w:eastAsia="ru-RU"/>
        </w:rPr>
        <w:t>опасном объекте (вне зон опасного радиоактивного заражения);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lastRenderedPageBreak/>
        <w:t>по среднестатистическим многолетним данным для данной местности - в местах сосредоточения отселенного населения из зон затопления при наводнениях.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7. Использование материальных ресурсов из Резерва осуществляется по решению </w:t>
      </w:r>
      <w:r w:rsidR="00AE5DFF" w:rsidRPr="00AE5DFF">
        <w:rPr>
          <w:sz w:val="24"/>
          <w:szCs w:val="24"/>
          <w:lang w:eastAsia="ru-RU"/>
        </w:rPr>
        <w:t>Администрации Новорождественского сельского поселения.</w:t>
      </w:r>
      <w:r w:rsidRPr="009B1EA9">
        <w:rPr>
          <w:sz w:val="24"/>
          <w:szCs w:val="24"/>
          <w:lang w:eastAsia="ru-RU"/>
        </w:rPr>
        <w:t xml:space="preserve"> 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Решение о выпуске материальных ресурсов из Резерва оформляется распоряжением </w:t>
      </w:r>
      <w:r w:rsidR="00AE5DFF" w:rsidRPr="00AE5DFF">
        <w:rPr>
          <w:sz w:val="24"/>
          <w:szCs w:val="24"/>
          <w:lang w:eastAsia="ru-RU"/>
        </w:rPr>
        <w:t>Администрации Новорождественского сельского поселения</w:t>
      </w:r>
      <w:r w:rsidRPr="009B1EA9">
        <w:rPr>
          <w:sz w:val="24"/>
          <w:szCs w:val="24"/>
          <w:lang w:eastAsia="ru-RU"/>
        </w:rPr>
        <w:t>, в котором указываются следующие сведения: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целевое назначение выделенных из Резерва материальных ресурсов;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>источники восполнения израсходованных материальных средств Резерва.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8. Восполнение Резервов, израсходованных при ликвидации чрезвычайных ситуаций, осуществляется </w:t>
      </w:r>
      <w:r w:rsidR="00AE5DFF">
        <w:rPr>
          <w:sz w:val="24"/>
          <w:szCs w:val="24"/>
          <w:lang w:eastAsia="ru-RU"/>
        </w:rPr>
        <w:t>Администрацией</w:t>
      </w:r>
      <w:r w:rsidR="00AE5DFF" w:rsidRPr="00AE5DFF">
        <w:rPr>
          <w:sz w:val="24"/>
          <w:szCs w:val="24"/>
          <w:lang w:eastAsia="ru-RU"/>
        </w:rPr>
        <w:t xml:space="preserve"> Новорождественского сельского поселения</w:t>
      </w:r>
      <w:r w:rsidRPr="009B1EA9">
        <w:rPr>
          <w:sz w:val="24"/>
          <w:szCs w:val="24"/>
          <w:lang w:eastAsia="ru-RU"/>
        </w:rPr>
        <w:t>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AE5DFF" w:rsidRPr="00AE5DFF">
        <w:rPr>
          <w:sz w:val="24"/>
          <w:szCs w:val="24"/>
          <w:lang w:eastAsia="ru-RU"/>
        </w:rPr>
        <w:t>Администрации Новорождественского сельского поселения</w:t>
      </w:r>
      <w:r w:rsidR="00AE5DFF">
        <w:rPr>
          <w:i/>
          <w:sz w:val="24"/>
          <w:szCs w:val="24"/>
          <w:lang w:eastAsia="ru-RU"/>
        </w:rPr>
        <w:t xml:space="preserve">, </w:t>
      </w:r>
      <w:r w:rsidRPr="009B1EA9">
        <w:rPr>
          <w:sz w:val="24"/>
          <w:szCs w:val="24"/>
          <w:lang w:eastAsia="ru-RU"/>
        </w:rPr>
        <w:t>издавшего распоряжение о выпуске материальных ресурсов из Резерва.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B1EA9">
        <w:rPr>
          <w:sz w:val="24"/>
          <w:szCs w:val="24"/>
          <w:lang w:eastAsia="ru-RU"/>
        </w:rPr>
        <w:t xml:space="preserve">9. Финансирование расходов по созданию, хранению, использованию и восполнению Резервов осуществляется за счет средств бюджета </w:t>
      </w:r>
      <w:r w:rsidR="00AE5DFF" w:rsidRPr="00AE5DFF">
        <w:rPr>
          <w:sz w:val="24"/>
          <w:szCs w:val="24"/>
          <w:lang w:eastAsia="ru-RU"/>
        </w:rPr>
        <w:t>Администрации Новорождественского сельского поселения</w:t>
      </w:r>
      <w:r w:rsidR="00AE5DFF">
        <w:rPr>
          <w:sz w:val="24"/>
          <w:szCs w:val="24"/>
          <w:lang w:eastAsia="ru-RU"/>
        </w:rPr>
        <w:t>.</w:t>
      </w: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9B1EA9" w:rsidRPr="009B1EA9" w:rsidRDefault="009B1EA9" w:rsidP="00B46B36">
      <w:pPr>
        <w:suppressAutoHyphens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352DC7" w:rsidRPr="009B1EA9" w:rsidRDefault="00352DC7" w:rsidP="00B46B36">
      <w:pPr>
        <w:spacing w:line="360" w:lineRule="auto"/>
        <w:ind w:firstLine="709"/>
        <w:jc w:val="both"/>
        <w:rPr>
          <w:sz w:val="24"/>
          <w:szCs w:val="24"/>
        </w:rPr>
      </w:pPr>
    </w:p>
    <w:sectPr w:rsidR="00352DC7" w:rsidRPr="009B1EA9" w:rsidSect="008235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1D" w:rsidRDefault="0006071D" w:rsidP="0082358B">
      <w:r>
        <w:separator/>
      </w:r>
    </w:p>
  </w:endnote>
  <w:endnote w:type="continuationSeparator" w:id="0">
    <w:p w:rsidR="0006071D" w:rsidRDefault="0006071D" w:rsidP="0082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1D" w:rsidRDefault="0006071D" w:rsidP="0082358B">
      <w:r>
        <w:separator/>
      </w:r>
    </w:p>
  </w:footnote>
  <w:footnote w:type="continuationSeparator" w:id="0">
    <w:p w:rsidR="0006071D" w:rsidRDefault="0006071D" w:rsidP="0082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05925"/>
      <w:docPartObj>
        <w:docPartGallery w:val="Page Numbers (Top of Page)"/>
        <w:docPartUnique/>
      </w:docPartObj>
    </w:sdtPr>
    <w:sdtContent>
      <w:p w:rsidR="0082358B" w:rsidRDefault="00FE6F29">
        <w:pPr>
          <w:pStyle w:val="ac"/>
          <w:jc w:val="center"/>
        </w:pPr>
        <w:r>
          <w:fldChar w:fldCharType="begin"/>
        </w:r>
        <w:r w:rsidR="0082358B">
          <w:instrText>PAGE   \* MERGEFORMAT</w:instrText>
        </w:r>
        <w:r>
          <w:fldChar w:fldCharType="separate"/>
        </w:r>
        <w:r w:rsidR="00441FD1">
          <w:rPr>
            <w:noProof/>
          </w:rPr>
          <w:t>2</w:t>
        </w:r>
        <w:r>
          <w:fldChar w:fldCharType="end"/>
        </w:r>
      </w:p>
    </w:sdtContent>
  </w:sdt>
  <w:p w:rsidR="0082358B" w:rsidRDefault="008235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47"/>
    <w:rsid w:val="00045463"/>
    <w:rsid w:val="00047654"/>
    <w:rsid w:val="0006071D"/>
    <w:rsid w:val="0007048C"/>
    <w:rsid w:val="000725FF"/>
    <w:rsid w:val="00073687"/>
    <w:rsid w:val="000850ED"/>
    <w:rsid w:val="000B02C4"/>
    <w:rsid w:val="000D61C1"/>
    <w:rsid w:val="000F5BB6"/>
    <w:rsid w:val="0011206D"/>
    <w:rsid w:val="00140376"/>
    <w:rsid w:val="0019445B"/>
    <w:rsid w:val="00262383"/>
    <w:rsid w:val="00290695"/>
    <w:rsid w:val="002B6BC4"/>
    <w:rsid w:val="002E12FF"/>
    <w:rsid w:val="00315778"/>
    <w:rsid w:val="00346FE9"/>
    <w:rsid w:val="00352DC7"/>
    <w:rsid w:val="0035662A"/>
    <w:rsid w:val="00364B8D"/>
    <w:rsid w:val="003817F0"/>
    <w:rsid w:val="003C1F73"/>
    <w:rsid w:val="003D2F5B"/>
    <w:rsid w:val="00435D3B"/>
    <w:rsid w:val="00441FD1"/>
    <w:rsid w:val="00463022"/>
    <w:rsid w:val="0046525C"/>
    <w:rsid w:val="004A1C91"/>
    <w:rsid w:val="004A5400"/>
    <w:rsid w:val="004C52AA"/>
    <w:rsid w:val="004D1600"/>
    <w:rsid w:val="004D3184"/>
    <w:rsid w:val="004F2E79"/>
    <w:rsid w:val="00502308"/>
    <w:rsid w:val="00503F90"/>
    <w:rsid w:val="00520933"/>
    <w:rsid w:val="00534079"/>
    <w:rsid w:val="005477B9"/>
    <w:rsid w:val="00571723"/>
    <w:rsid w:val="00590F12"/>
    <w:rsid w:val="005A3593"/>
    <w:rsid w:val="005A6E63"/>
    <w:rsid w:val="005B715D"/>
    <w:rsid w:val="00632BF4"/>
    <w:rsid w:val="0063532F"/>
    <w:rsid w:val="00656432"/>
    <w:rsid w:val="00665347"/>
    <w:rsid w:val="00677BEC"/>
    <w:rsid w:val="006913D4"/>
    <w:rsid w:val="006D1E0C"/>
    <w:rsid w:val="007120D7"/>
    <w:rsid w:val="00716B63"/>
    <w:rsid w:val="00732763"/>
    <w:rsid w:val="00735AA1"/>
    <w:rsid w:val="00753E05"/>
    <w:rsid w:val="007828CB"/>
    <w:rsid w:val="007925F8"/>
    <w:rsid w:val="007A39D7"/>
    <w:rsid w:val="007E3C66"/>
    <w:rsid w:val="00803159"/>
    <w:rsid w:val="00804E90"/>
    <w:rsid w:val="008072C7"/>
    <w:rsid w:val="0082358B"/>
    <w:rsid w:val="00824000"/>
    <w:rsid w:val="00843183"/>
    <w:rsid w:val="00896F4D"/>
    <w:rsid w:val="008B3032"/>
    <w:rsid w:val="008B715B"/>
    <w:rsid w:val="009231D2"/>
    <w:rsid w:val="00964D91"/>
    <w:rsid w:val="00972D82"/>
    <w:rsid w:val="009814B5"/>
    <w:rsid w:val="00982293"/>
    <w:rsid w:val="009855A6"/>
    <w:rsid w:val="009B1EA9"/>
    <w:rsid w:val="009E15BB"/>
    <w:rsid w:val="00A27D6D"/>
    <w:rsid w:val="00A31C5F"/>
    <w:rsid w:val="00A332C7"/>
    <w:rsid w:val="00A40E4C"/>
    <w:rsid w:val="00A54AD4"/>
    <w:rsid w:val="00A60FAB"/>
    <w:rsid w:val="00A95FF3"/>
    <w:rsid w:val="00AD7ECC"/>
    <w:rsid w:val="00AE5DFF"/>
    <w:rsid w:val="00AF4154"/>
    <w:rsid w:val="00B46B36"/>
    <w:rsid w:val="00B51F9C"/>
    <w:rsid w:val="00B952FA"/>
    <w:rsid w:val="00BA2585"/>
    <w:rsid w:val="00C04F04"/>
    <w:rsid w:val="00C071E2"/>
    <w:rsid w:val="00C126B3"/>
    <w:rsid w:val="00C227E6"/>
    <w:rsid w:val="00C5418F"/>
    <w:rsid w:val="00C87981"/>
    <w:rsid w:val="00CD1707"/>
    <w:rsid w:val="00CD4FA2"/>
    <w:rsid w:val="00CE3A78"/>
    <w:rsid w:val="00D15D77"/>
    <w:rsid w:val="00D764A9"/>
    <w:rsid w:val="00D76D58"/>
    <w:rsid w:val="00DC0F36"/>
    <w:rsid w:val="00DC250A"/>
    <w:rsid w:val="00E21782"/>
    <w:rsid w:val="00E31BEC"/>
    <w:rsid w:val="00E36C7A"/>
    <w:rsid w:val="00E421C4"/>
    <w:rsid w:val="00E66B1D"/>
    <w:rsid w:val="00E74974"/>
    <w:rsid w:val="00E86530"/>
    <w:rsid w:val="00ED6600"/>
    <w:rsid w:val="00ED7B01"/>
    <w:rsid w:val="00EE764B"/>
    <w:rsid w:val="00F3150D"/>
    <w:rsid w:val="00F46C42"/>
    <w:rsid w:val="00F538C9"/>
    <w:rsid w:val="00F819C8"/>
    <w:rsid w:val="00F87979"/>
    <w:rsid w:val="00F9632C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8B30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03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7925F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235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358B"/>
    <w:rPr>
      <w:rFonts w:eastAsia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8235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358B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74984B-B939-4746-9E12-126AE949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104</cp:revision>
  <cp:lastPrinted>2020-08-07T08:32:00Z</cp:lastPrinted>
  <dcterms:created xsi:type="dcterms:W3CDTF">2016-03-18T05:09:00Z</dcterms:created>
  <dcterms:modified xsi:type="dcterms:W3CDTF">2020-09-24T05:42:00Z</dcterms:modified>
</cp:coreProperties>
</file>