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7F6040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7F6040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7F6040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EC1FE4" w:rsidP="00F5462C">
                  <w:r>
                    <w:t xml:space="preserve">     «03»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7F6040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976135">
        <w:rPr>
          <w:sz w:val="44"/>
          <w:szCs w:val="44"/>
        </w:rPr>
        <w:t>№ 30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E70960" w:rsidRDefault="00110E8A" w:rsidP="00E70960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976135" w:rsidRPr="00ED4BD3" w:rsidRDefault="00976135" w:rsidP="00976135">
      <w:pPr>
        <w:spacing w:after="200"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621B34">
        <w:rPr>
          <w:b/>
        </w:rPr>
        <w:t>РЕШЕНИЕ №</w:t>
      </w:r>
      <w:r>
        <w:rPr>
          <w:b/>
        </w:rPr>
        <w:t xml:space="preserve"> 14</w:t>
      </w:r>
      <w:r w:rsidRPr="00621B34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976135" w:rsidRPr="004B39BB" w:rsidRDefault="00976135" w:rsidP="00976135">
      <w:pPr>
        <w:spacing w:after="200" w:line="276" w:lineRule="auto"/>
        <w:rPr>
          <w:highlight w:val="yellow"/>
        </w:rPr>
      </w:pPr>
      <w:r w:rsidRPr="004B39BB">
        <w:rPr>
          <w:noProof/>
          <w:highlight w:val="yellow"/>
        </w:rPr>
        <w:pict>
          <v:shape id="Поле 2" o:spid="_x0000_s1034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 style="mso-next-textbox:#Поле 2">
              <w:txbxContent>
                <w:p w:rsidR="00976135" w:rsidRDefault="00976135" w:rsidP="0097613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4B39BB">
        <w:rPr>
          <w:noProof/>
          <w:highlight w:val="yellow"/>
        </w:rPr>
        <w:pict>
          <v:shape id="Поле 1" o:spid="_x0000_s1035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 style="mso-next-textbox:#Поле 1">
              <w:txbxContent>
                <w:p w:rsidR="00976135" w:rsidRDefault="00976135" w:rsidP="00976135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976135" w:rsidRPr="00621B34" w:rsidRDefault="00976135" w:rsidP="00976135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lang w:eastAsia="ar-SA"/>
        </w:rPr>
      </w:pPr>
      <w:r w:rsidRPr="00621B34">
        <w:t xml:space="preserve"> </w:t>
      </w:r>
      <w:r w:rsidRPr="00621B34">
        <w:rPr>
          <w:lang w:eastAsia="ar-SA"/>
        </w:rPr>
        <w:t xml:space="preserve">с. Новорождественское                                                     </w:t>
      </w:r>
      <w:r>
        <w:rPr>
          <w:lang w:eastAsia="ar-SA"/>
        </w:rPr>
        <w:t xml:space="preserve">                        </w:t>
      </w:r>
      <w:r>
        <w:rPr>
          <w:u w:val="single"/>
          <w:lang w:eastAsia="ar-SA"/>
        </w:rPr>
        <w:t>03 апреля 2019г.</w:t>
      </w:r>
    </w:p>
    <w:p w:rsidR="00976135" w:rsidRPr="00621B34" w:rsidRDefault="00976135" w:rsidP="00976135">
      <w:pPr>
        <w:rPr>
          <w:lang w:eastAsia="ar-SA"/>
        </w:rPr>
      </w:pPr>
      <w:r w:rsidRPr="00621B34">
        <w:rPr>
          <w:lang w:eastAsia="ar-SA"/>
        </w:rPr>
        <w:tab/>
      </w:r>
      <w:r w:rsidRPr="00621B34">
        <w:rPr>
          <w:lang w:eastAsia="ar-SA"/>
        </w:rPr>
        <w:tab/>
        <w:t xml:space="preserve">                                                                               </w:t>
      </w:r>
      <w:r>
        <w:rPr>
          <w:rFonts w:eastAsia="Calibri"/>
          <w:lang w:eastAsia="ar-SA"/>
        </w:rPr>
        <w:t>28</w:t>
      </w:r>
      <w:r w:rsidRPr="00621B34">
        <w:rPr>
          <w:rFonts w:eastAsia="Calibri"/>
          <w:lang w:eastAsia="ar-SA"/>
        </w:rPr>
        <w:t>-е собрание 4-го созыва</w:t>
      </w:r>
    </w:p>
    <w:p w:rsidR="00976135" w:rsidRDefault="00976135" w:rsidP="00976135">
      <w:r>
        <w:t>«Об установлении учетной нормы площади жилого</w:t>
      </w:r>
    </w:p>
    <w:p w:rsidR="00976135" w:rsidRDefault="00976135" w:rsidP="00976135">
      <w:r>
        <w:t>помещения и норм предоставления площади жилого</w:t>
      </w:r>
    </w:p>
    <w:p w:rsidR="00976135" w:rsidRPr="00787790" w:rsidRDefault="00976135" w:rsidP="00976135">
      <w:r>
        <w:t xml:space="preserve"> помещения по договору социального найма»</w:t>
      </w:r>
    </w:p>
    <w:p w:rsidR="00976135" w:rsidRPr="004B39BB" w:rsidRDefault="00976135" w:rsidP="00976135">
      <w:pPr>
        <w:rPr>
          <w:highlight w:val="yellow"/>
          <w:lang w:eastAsia="ar-SA"/>
        </w:rPr>
      </w:pPr>
    </w:p>
    <w:p w:rsidR="00976135" w:rsidRPr="006E2C32" w:rsidRDefault="00976135" w:rsidP="00976135">
      <w:pPr>
        <w:jc w:val="both"/>
        <w:rPr>
          <w:b/>
        </w:rPr>
      </w:pPr>
    </w:p>
    <w:p w:rsidR="00976135" w:rsidRPr="003F0516" w:rsidRDefault="00976135" w:rsidP="00976135">
      <w:pPr>
        <w:ind w:firstLine="708"/>
        <w:jc w:val="both"/>
        <w:rPr>
          <w:rFonts w:eastAsia="Calibri"/>
          <w:color w:val="000000"/>
          <w:lang w:eastAsia="en-US"/>
        </w:rPr>
      </w:pPr>
      <w:r>
        <w:t>В соответствии со статьей 50, 51, 58 Жилищного кодекса Российской Федерации, Федеральным законом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законами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от 09.10.2003 №131-ОЗ (в редакции Закона Томской области от 14.05.2005 №72-ОЗ) «О жилищном фонде социального использования в Томской области», на основании пункта</w:t>
      </w:r>
      <w:r w:rsidRPr="007E673D">
        <w:rPr>
          <w:color w:val="FF0000"/>
        </w:rPr>
        <w:t xml:space="preserve"> </w:t>
      </w:r>
      <w:r w:rsidRPr="003F0516">
        <w:rPr>
          <w:color w:val="000000"/>
        </w:rPr>
        <w:t>6</w:t>
      </w:r>
      <w:r>
        <w:t xml:space="preserve"> статьи</w:t>
      </w:r>
      <w:r w:rsidRPr="007E673D">
        <w:rPr>
          <w:color w:val="FF0000"/>
        </w:rPr>
        <w:t xml:space="preserve"> </w:t>
      </w:r>
      <w:r w:rsidRPr="003F0516">
        <w:rPr>
          <w:color w:val="000000"/>
        </w:rPr>
        <w:t>4</w:t>
      </w:r>
      <w:r>
        <w:rPr>
          <w:color w:val="FF0000"/>
        </w:rPr>
        <w:t xml:space="preserve"> </w:t>
      </w:r>
      <w:r w:rsidRPr="003F0516">
        <w:rPr>
          <w:color w:val="000000"/>
        </w:rPr>
        <w:t>Устава Новорождественского сельского поселения,</w:t>
      </w:r>
    </w:p>
    <w:p w:rsidR="00976135" w:rsidRPr="006E2C32" w:rsidRDefault="00976135" w:rsidP="00976135"/>
    <w:p w:rsidR="00976135" w:rsidRPr="006E2C32" w:rsidRDefault="00976135" w:rsidP="00976135">
      <w:pPr>
        <w:jc w:val="both"/>
        <w:rPr>
          <w:b/>
          <w:bCs/>
        </w:rPr>
      </w:pPr>
      <w:r>
        <w:rPr>
          <w:b/>
          <w:bCs/>
        </w:rPr>
        <w:t>Совет Новорождественского</w:t>
      </w:r>
      <w:r w:rsidRPr="006E2C32">
        <w:rPr>
          <w:b/>
          <w:bCs/>
        </w:rPr>
        <w:t xml:space="preserve"> сельского поселения РЕШИЛ:</w:t>
      </w:r>
    </w:p>
    <w:p w:rsidR="00976135" w:rsidRPr="006E2C32" w:rsidRDefault="00976135" w:rsidP="00976135"/>
    <w:p w:rsidR="00976135" w:rsidRDefault="00976135" w:rsidP="00976135">
      <w:pPr>
        <w:jc w:val="both"/>
      </w:pPr>
      <w:r>
        <w:t>1. Отменить решение Совета Новорождественского сельского поселения                                            от 17 ноября 2017г. № 41 .</w:t>
      </w:r>
    </w:p>
    <w:p w:rsidR="00976135" w:rsidRDefault="00976135" w:rsidP="00976135">
      <w:pPr>
        <w:jc w:val="both"/>
      </w:pPr>
      <w:r>
        <w:t xml:space="preserve">2. Утвердить учетную норму площади жилого помещения и нормы предоставления площади жилого помещения по договору социального найма» </w:t>
      </w:r>
    </w:p>
    <w:p w:rsidR="00976135" w:rsidRDefault="00976135" w:rsidP="00976135">
      <w:pPr>
        <w:tabs>
          <w:tab w:val="left" w:pos="142"/>
        </w:tabs>
        <w:jc w:val="both"/>
      </w:pPr>
      <w:r>
        <w:t>3. Направить решение Главе поселения для подписания и опубликования</w:t>
      </w:r>
      <w:r w:rsidRPr="006F24F4">
        <w:t xml:space="preserve"> в офици</w:t>
      </w:r>
      <w:r>
        <w:t xml:space="preserve">альном печатном издании </w:t>
      </w:r>
      <w:r w:rsidRPr="006F24F4">
        <w:t>Новорождественского сельского поселения «Информационный бюллетень» и сайте Новорождественского сельского поселения  (</w:t>
      </w:r>
      <w:hyperlink r:id="rId8" w:history="1">
        <w:r w:rsidRPr="006F24F4">
          <w:rPr>
            <w:color w:val="0000FF"/>
            <w:u w:val="single"/>
          </w:rPr>
          <w:t>http://novorsp.tomsk.ru/</w:t>
        </w:r>
      </w:hyperlink>
      <w:r w:rsidRPr="006F24F4">
        <w:t>).</w:t>
      </w:r>
    </w:p>
    <w:p w:rsidR="00976135" w:rsidRDefault="00976135" w:rsidP="00976135">
      <w:pPr>
        <w:jc w:val="both"/>
      </w:pPr>
      <w:r w:rsidRPr="006F24F4">
        <w:t xml:space="preserve"> </w:t>
      </w:r>
      <w:r>
        <w:t xml:space="preserve">4. </w:t>
      </w:r>
      <w:r w:rsidRPr="006F24F4">
        <w:t>Настоящее решение вступает в силу после</w:t>
      </w:r>
      <w:r>
        <w:t xml:space="preserve"> его официального опубликования.</w:t>
      </w:r>
    </w:p>
    <w:p w:rsidR="00976135" w:rsidRDefault="00976135" w:rsidP="00976135"/>
    <w:p w:rsidR="00976135" w:rsidRPr="006E2C32" w:rsidRDefault="00976135" w:rsidP="00976135"/>
    <w:p w:rsidR="00976135" w:rsidRPr="006E2C32" w:rsidRDefault="00976135" w:rsidP="00976135"/>
    <w:p w:rsidR="00976135" w:rsidRPr="00850675" w:rsidRDefault="00976135" w:rsidP="00976135">
      <w:r w:rsidRPr="00850675">
        <w:t xml:space="preserve">Председатель Совета </w:t>
      </w:r>
    </w:p>
    <w:p w:rsidR="00976135" w:rsidRPr="006E2C32" w:rsidRDefault="00976135" w:rsidP="00976135">
      <w:r w:rsidRPr="00850675">
        <w:t>Новорождественского  сельского поселения</w:t>
      </w:r>
      <w:r w:rsidRPr="00042939">
        <w:rPr>
          <w:i/>
        </w:rPr>
        <w:t xml:space="preserve">                               </w:t>
      </w:r>
      <w:r>
        <w:rPr>
          <w:i/>
        </w:rPr>
        <w:t xml:space="preserve">          </w:t>
      </w:r>
      <w:r w:rsidRPr="00042939">
        <w:rPr>
          <w:i/>
        </w:rPr>
        <w:t xml:space="preserve">  </w:t>
      </w:r>
      <w:r>
        <w:t>К.Н. Воскобойников</w:t>
      </w:r>
    </w:p>
    <w:p w:rsidR="00976135" w:rsidRPr="006E2C32" w:rsidRDefault="00976135" w:rsidP="00976135"/>
    <w:p w:rsidR="00976135" w:rsidRPr="006E2C32" w:rsidRDefault="00976135" w:rsidP="00976135"/>
    <w:p w:rsidR="00976135" w:rsidRDefault="00976135" w:rsidP="00976135">
      <w:r w:rsidRPr="00850675">
        <w:t>Глава Новорождественского сельского поселения</w:t>
      </w:r>
      <w:r w:rsidRPr="006E2C32">
        <w:t xml:space="preserve">                     </w:t>
      </w:r>
      <w:r>
        <w:t xml:space="preserve">             А.В. Дудин</w:t>
      </w:r>
    </w:p>
    <w:p w:rsidR="00976135" w:rsidRDefault="00976135" w:rsidP="00976135">
      <w:pPr>
        <w:jc w:val="right"/>
      </w:pPr>
    </w:p>
    <w:p w:rsidR="00976135" w:rsidRDefault="00976135" w:rsidP="00976135">
      <w:pPr>
        <w:jc w:val="right"/>
      </w:pPr>
    </w:p>
    <w:p w:rsidR="00976135" w:rsidRDefault="00976135" w:rsidP="00976135"/>
    <w:p w:rsidR="00976135" w:rsidRPr="006E2C32" w:rsidRDefault="00976135" w:rsidP="00976135"/>
    <w:p w:rsidR="00976135" w:rsidRDefault="00976135" w:rsidP="00976135">
      <w:pPr>
        <w:jc w:val="right"/>
        <w:rPr>
          <w:rFonts w:eastAsia="Calibri"/>
          <w:lang w:eastAsia="en-US"/>
        </w:rPr>
      </w:pPr>
      <w:r w:rsidRPr="007201AB">
        <w:rPr>
          <w:rFonts w:eastAsia="Calibri"/>
          <w:lang w:eastAsia="en-US"/>
        </w:rPr>
        <w:t xml:space="preserve">                    </w:t>
      </w: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Default="00976135" w:rsidP="00976135">
      <w:pPr>
        <w:jc w:val="right"/>
        <w:rPr>
          <w:rFonts w:eastAsia="Calibri"/>
          <w:lang w:eastAsia="en-US"/>
        </w:rPr>
      </w:pPr>
    </w:p>
    <w:p w:rsidR="00976135" w:rsidRPr="00042939" w:rsidRDefault="00976135" w:rsidP="00976135">
      <w:pPr>
        <w:jc w:val="right"/>
        <w:rPr>
          <w:rFonts w:eastAsia="Calibri"/>
          <w:lang w:eastAsia="en-US"/>
        </w:rPr>
      </w:pPr>
      <w:r w:rsidRPr="00042939">
        <w:rPr>
          <w:rFonts w:eastAsia="Calibri"/>
          <w:lang w:eastAsia="en-US"/>
        </w:rPr>
        <w:t xml:space="preserve">                    </w:t>
      </w:r>
    </w:p>
    <w:p w:rsidR="00976135" w:rsidRPr="00E65FED" w:rsidRDefault="00976135" w:rsidP="00976135">
      <w:pPr>
        <w:ind w:left="5220"/>
        <w:jc w:val="right"/>
      </w:pPr>
      <w:r w:rsidRPr="00E65FED">
        <w:lastRenderedPageBreak/>
        <w:t xml:space="preserve">Приложение к решению </w:t>
      </w:r>
    </w:p>
    <w:p w:rsidR="00976135" w:rsidRDefault="00976135" w:rsidP="00976135">
      <w:pPr>
        <w:ind w:left="5220"/>
        <w:jc w:val="right"/>
      </w:pPr>
      <w:r w:rsidRPr="00E65FED">
        <w:t xml:space="preserve">Совета </w:t>
      </w:r>
      <w:r>
        <w:t>Новорождественского</w:t>
      </w:r>
    </w:p>
    <w:p w:rsidR="00976135" w:rsidRPr="00E65FED" w:rsidRDefault="00976135" w:rsidP="00976135">
      <w:pPr>
        <w:ind w:left="5220"/>
        <w:jc w:val="right"/>
      </w:pPr>
      <w:r w:rsidRPr="00E65FED">
        <w:t xml:space="preserve"> сельского поселения</w:t>
      </w:r>
    </w:p>
    <w:p w:rsidR="00976135" w:rsidRPr="00E65FED" w:rsidRDefault="00976135" w:rsidP="00976135">
      <w:pPr>
        <w:ind w:left="5664"/>
        <w:jc w:val="center"/>
        <w:rPr>
          <w:b/>
        </w:rPr>
      </w:pPr>
      <w:r>
        <w:t xml:space="preserve">             от «03» апреля 2019</w:t>
      </w:r>
      <w:r w:rsidRPr="00E65FED">
        <w:t xml:space="preserve">г.  </w:t>
      </w:r>
      <w:r>
        <w:t xml:space="preserve">№ 14   </w:t>
      </w:r>
    </w:p>
    <w:p w:rsidR="00976135" w:rsidRDefault="00976135" w:rsidP="00976135">
      <w:pPr>
        <w:rPr>
          <w:rFonts w:ascii="Arial Narrow" w:hAnsi="Arial Narrow"/>
        </w:rPr>
      </w:pPr>
    </w:p>
    <w:p w:rsidR="00976135" w:rsidRDefault="00976135" w:rsidP="00976135">
      <w:pPr>
        <w:rPr>
          <w:rFonts w:ascii="Arial Narrow" w:hAnsi="Arial Narrow"/>
        </w:rPr>
      </w:pPr>
    </w:p>
    <w:p w:rsidR="00976135" w:rsidRPr="0094715F" w:rsidRDefault="00976135" w:rsidP="00976135">
      <w:pPr>
        <w:jc w:val="center"/>
        <w:rPr>
          <w:b/>
        </w:rPr>
      </w:pPr>
      <w:r w:rsidRPr="0094715F">
        <w:rPr>
          <w:b/>
        </w:rPr>
        <w:t>УЧЕТНАЯ НОРМА ПЛОЩАДИ ЖИЛОГО ПОМЕЩЕНИЯ И НОРМЫ ПРЕДОСТАВЛЕНИЯ ЖИЛОГО ПОМЕЩЕНИЯ ПО ДОГОВОРУ СОЦИАЛЬНОГО НАЙМА И ДОГОВОРУ СПЕЦИАЛИЗИРОВАННОГО ЖИЛОГО ПОМЕЩЕНИЯ</w:t>
      </w:r>
    </w:p>
    <w:p w:rsidR="00976135" w:rsidRDefault="00976135" w:rsidP="0097613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 Narrow" w:hAnsi="Arial Narrow"/>
        </w:rPr>
      </w:pPr>
    </w:p>
    <w:p w:rsidR="00976135" w:rsidRPr="00E65FED" w:rsidRDefault="00976135" w:rsidP="0097613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65FED">
        <w:t xml:space="preserve">1. Установить учетную норму для определения уровня обеспеченности граждан Российской Федерации, постоянно проживающих на территории </w:t>
      </w:r>
      <w:r>
        <w:t>Новорождественского</w:t>
      </w:r>
      <w:r w:rsidRPr="00E65FED">
        <w:t xml:space="preserve"> сельского поселения, в целях принятия их на учет в качестве нуждающихся в</w:t>
      </w:r>
      <w:r>
        <w:t xml:space="preserve"> жилых помещениях  - не менее 10</w:t>
      </w:r>
      <w:r w:rsidRPr="00E65FED">
        <w:t>,0 квадратных метров общей площади на одного члена семьи.</w:t>
      </w:r>
    </w:p>
    <w:p w:rsidR="00976135" w:rsidRPr="00E65FED" w:rsidRDefault="00976135" w:rsidP="0097613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76135" w:rsidRPr="00E65FED" w:rsidRDefault="00976135" w:rsidP="0097613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65FED">
        <w:t>2. Установить норму предоставления общей площади жилого помещения по договору социального найма в размере не менее:</w:t>
      </w:r>
    </w:p>
    <w:p w:rsidR="00976135" w:rsidRPr="00E65FED" w:rsidRDefault="00976135" w:rsidP="00976135">
      <w:pPr>
        <w:numPr>
          <w:ilvl w:val="0"/>
          <w:numId w:val="5"/>
        </w:numPr>
        <w:spacing w:line="360" w:lineRule="auto"/>
        <w:ind w:left="540"/>
        <w:jc w:val="both"/>
      </w:pPr>
      <w:r w:rsidRPr="00E65FED">
        <w:t>12,0 квадратных метров общей площади на одного члена семьи, состоящей из 2-х и более человек;</w:t>
      </w:r>
    </w:p>
    <w:p w:rsidR="00976135" w:rsidRPr="00E65FED" w:rsidRDefault="00976135" w:rsidP="00976135">
      <w:pPr>
        <w:numPr>
          <w:ilvl w:val="0"/>
          <w:numId w:val="5"/>
        </w:numPr>
        <w:spacing w:line="360" w:lineRule="auto"/>
        <w:ind w:left="540"/>
        <w:jc w:val="both"/>
      </w:pPr>
      <w:r w:rsidRPr="00E65FED">
        <w:t>17,0 квадратных метров общей площади на одиноко проживающего гражданина.</w:t>
      </w:r>
    </w:p>
    <w:p w:rsidR="00976135" w:rsidRPr="00E65FED" w:rsidRDefault="00976135" w:rsidP="0097613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76135" w:rsidRPr="00E65FED" w:rsidRDefault="00976135" w:rsidP="00976135"/>
    <w:p w:rsidR="00976135" w:rsidRPr="007A1823" w:rsidRDefault="00976135" w:rsidP="00E70960">
      <w:pPr>
        <w:spacing w:after="240"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B0" w:rsidRDefault="00A13CB0" w:rsidP="00F5462C">
      <w:r>
        <w:separator/>
      </w:r>
    </w:p>
  </w:endnote>
  <w:endnote w:type="continuationSeparator" w:id="0">
    <w:p w:rsidR="00A13CB0" w:rsidRDefault="00A13CB0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B0" w:rsidRDefault="00A13CB0" w:rsidP="00F5462C">
      <w:r>
        <w:separator/>
      </w:r>
    </w:p>
  </w:footnote>
  <w:footnote w:type="continuationSeparator" w:id="0">
    <w:p w:rsidR="00A13CB0" w:rsidRDefault="00A13CB0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76135">
      <w:t>мационный бюллетень № 30</w:t>
    </w:r>
    <w:r w:rsidR="00EC1FE4">
      <w:t xml:space="preserve"> от   03.04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03ACE"/>
    <w:rsid w:val="004449CF"/>
    <w:rsid w:val="00485671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7F6040"/>
    <w:rsid w:val="00822571"/>
    <w:rsid w:val="00884DC0"/>
    <w:rsid w:val="008969A8"/>
    <w:rsid w:val="00916287"/>
    <w:rsid w:val="00976135"/>
    <w:rsid w:val="00A13CB0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668A-1A5A-47E3-8F1B-B96C3935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2019-02-26T03:31:00Z</dcterms:created>
  <dcterms:modified xsi:type="dcterms:W3CDTF">2019-04-10T07:25:00Z</dcterms:modified>
</cp:coreProperties>
</file>